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18150" w14:textId="77777777" w:rsidR="00F85512" w:rsidRDefault="00F85512" w:rsidP="0021456C">
      <w:pPr>
        <w:pStyle w:val="Heading3"/>
        <w:spacing w:before="0"/>
        <w:rPr>
          <w:rFonts w:ascii="Arial" w:hAnsi="Arial"/>
          <w:sz w:val="22"/>
          <w:szCs w:val="22"/>
        </w:rPr>
      </w:pPr>
    </w:p>
    <w:p w14:paraId="068AB27B" w14:textId="7A4D88FA" w:rsidR="003250A7" w:rsidRPr="00014413" w:rsidRDefault="00B10FD4" w:rsidP="0021456C">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1A27F86F" wp14:editId="0A728A47">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DD90D" w14:textId="77777777" w:rsidR="00AF69E2" w:rsidRPr="00014413" w:rsidRDefault="00AF69E2" w:rsidP="0021456C">
      <w:pPr>
        <w:pStyle w:val="Heading3"/>
        <w:spacing w:before="0"/>
        <w:rPr>
          <w:rFonts w:ascii="Arial" w:hAnsi="Arial"/>
          <w:sz w:val="22"/>
          <w:szCs w:val="22"/>
        </w:rPr>
      </w:pPr>
    </w:p>
    <w:tbl>
      <w:tblPr>
        <w:tblStyle w:val="TableGrid"/>
        <w:tblW w:w="104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4144"/>
        <w:gridCol w:w="1068"/>
        <w:gridCol w:w="2997"/>
        <w:gridCol w:w="778"/>
        <w:gridCol w:w="7"/>
      </w:tblGrid>
      <w:tr w:rsidR="00B10FD4" w:rsidRPr="00014413" w14:paraId="302A4343" w14:textId="77777777" w:rsidTr="00B04C12">
        <w:trPr>
          <w:gridAfter w:val="1"/>
          <w:wAfter w:w="7" w:type="dxa"/>
        </w:trPr>
        <w:tc>
          <w:tcPr>
            <w:tcW w:w="10398" w:type="dxa"/>
            <w:gridSpan w:val="5"/>
            <w:tcMar>
              <w:top w:w="86" w:type="dxa"/>
              <w:left w:w="115" w:type="dxa"/>
              <w:bottom w:w="216" w:type="dxa"/>
              <w:right w:w="115" w:type="dxa"/>
            </w:tcMar>
          </w:tcPr>
          <w:p w14:paraId="6CAC7C52" w14:textId="10BE4BFD" w:rsidR="00B10FD4" w:rsidRPr="00014413" w:rsidRDefault="00E05832" w:rsidP="00B04C12">
            <w:pPr>
              <w:tabs>
                <w:tab w:val="left" w:pos="-1440"/>
                <w:tab w:val="left" w:pos="-720"/>
                <w:tab w:val="left" w:pos="360"/>
                <w:tab w:val="left" w:pos="720"/>
                <w:tab w:val="left" w:pos="1152"/>
              </w:tabs>
              <w:suppressAutoHyphens/>
              <w:ind w:left="-225" w:hanging="345"/>
              <w:jc w:val="center"/>
              <w:rPr>
                <w:rFonts w:cs="Arial"/>
                <w:b/>
                <w:bCs/>
                <w:sz w:val="22"/>
                <w:szCs w:val="22"/>
              </w:rPr>
            </w:pPr>
            <w:bookmarkStart w:id="0" w:name="_GoBack"/>
            <w:bookmarkEnd w:id="0"/>
            <w:r>
              <w:rPr>
                <w:rFonts w:cs="Arial"/>
                <w:b/>
                <w:spacing w:val="-3"/>
                <w:sz w:val="22"/>
                <w:szCs w:val="22"/>
              </w:rPr>
              <w:t>DEVELOPMENT</w:t>
            </w:r>
            <w:r w:rsidR="00BF2DE2">
              <w:rPr>
                <w:rFonts w:cs="Arial"/>
                <w:b/>
                <w:spacing w:val="-3"/>
                <w:sz w:val="22"/>
                <w:szCs w:val="22"/>
              </w:rPr>
              <w:t xml:space="preserve"> </w:t>
            </w:r>
            <w:r w:rsidR="00AA4248">
              <w:rPr>
                <w:rFonts w:cs="Arial"/>
                <w:b/>
                <w:spacing w:val="-3"/>
                <w:sz w:val="22"/>
                <w:szCs w:val="22"/>
              </w:rPr>
              <w:t>OFFICER</w:t>
            </w:r>
          </w:p>
        </w:tc>
      </w:tr>
      <w:tr w:rsidR="007B76EF" w:rsidRPr="00014413" w14:paraId="4F1B99E9" w14:textId="77777777" w:rsidTr="00B04C12">
        <w:tc>
          <w:tcPr>
            <w:tcW w:w="1411" w:type="dxa"/>
            <w:tcMar>
              <w:top w:w="86" w:type="dxa"/>
              <w:left w:w="115" w:type="dxa"/>
              <w:bottom w:w="86" w:type="dxa"/>
              <w:right w:w="115" w:type="dxa"/>
            </w:tcMar>
          </w:tcPr>
          <w:p w14:paraId="6063235A" w14:textId="77777777" w:rsidR="007B76EF" w:rsidRPr="00014413" w:rsidRDefault="007B76EF" w:rsidP="0021456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8994" w:type="dxa"/>
            <w:gridSpan w:val="5"/>
            <w:shd w:val="clear" w:color="auto" w:fill="auto"/>
            <w:tcMar>
              <w:top w:w="86" w:type="dxa"/>
              <w:left w:w="115" w:type="dxa"/>
              <w:bottom w:w="86" w:type="dxa"/>
              <w:right w:w="115" w:type="dxa"/>
            </w:tcMar>
          </w:tcPr>
          <w:p w14:paraId="1477B306" w14:textId="7083D164" w:rsidR="007B76EF" w:rsidRPr="00014413" w:rsidRDefault="00983774" w:rsidP="00983774">
            <w:pPr>
              <w:rPr>
                <w:spacing w:val="-3"/>
                <w:szCs w:val="22"/>
              </w:rPr>
            </w:pPr>
            <w:r>
              <w:t>Associate Vice President, Institutional Advancement</w:t>
            </w:r>
          </w:p>
        </w:tc>
      </w:tr>
      <w:tr w:rsidR="007B76EF" w:rsidRPr="00014413" w14:paraId="386DF4D9" w14:textId="77777777" w:rsidTr="00B04C12">
        <w:trPr>
          <w:gridAfter w:val="2"/>
          <w:wAfter w:w="785" w:type="dxa"/>
          <w:trHeight w:val="29"/>
        </w:trPr>
        <w:tc>
          <w:tcPr>
            <w:tcW w:w="1411" w:type="dxa"/>
            <w:tcMar>
              <w:top w:w="86" w:type="dxa"/>
              <w:left w:w="115" w:type="dxa"/>
              <w:bottom w:w="86" w:type="dxa"/>
              <w:right w:w="115" w:type="dxa"/>
            </w:tcMar>
          </w:tcPr>
          <w:p w14:paraId="70EC6A57" w14:textId="77777777" w:rsidR="00A501B4" w:rsidRPr="00014413" w:rsidRDefault="00A501B4" w:rsidP="0021456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144" w:type="dxa"/>
            <w:tcMar>
              <w:top w:w="86" w:type="dxa"/>
              <w:left w:w="115" w:type="dxa"/>
              <w:bottom w:w="86" w:type="dxa"/>
              <w:right w:w="115" w:type="dxa"/>
            </w:tcMar>
          </w:tcPr>
          <w:p w14:paraId="38B87E9F" w14:textId="77777777" w:rsidR="00A501B4" w:rsidRPr="00F078B1" w:rsidRDefault="00A501B4" w:rsidP="0021456C">
            <w:pPr>
              <w:tabs>
                <w:tab w:val="left" w:pos="-1440"/>
                <w:tab w:val="left" w:pos="-720"/>
                <w:tab w:val="left" w:pos="360"/>
                <w:tab w:val="left" w:pos="720"/>
                <w:tab w:val="left" w:pos="1152"/>
              </w:tabs>
              <w:suppressAutoHyphens/>
              <w:rPr>
                <w:rFonts w:cs="Arial"/>
                <w:spacing w:val="-3"/>
                <w:szCs w:val="28"/>
              </w:rPr>
            </w:pPr>
            <w:r>
              <w:rPr>
                <w:rFonts w:cs="Arial"/>
                <w:spacing w:val="-3"/>
                <w:szCs w:val="28"/>
              </w:rPr>
              <w:t>Development and Foundation</w:t>
            </w:r>
          </w:p>
        </w:tc>
        <w:tc>
          <w:tcPr>
            <w:tcW w:w="1068" w:type="dxa"/>
          </w:tcPr>
          <w:p w14:paraId="18DE6CB6" w14:textId="77777777" w:rsidR="00A501B4" w:rsidRPr="00014413" w:rsidRDefault="00A501B4" w:rsidP="0021456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997" w:type="dxa"/>
            <w:tcMar>
              <w:top w:w="86" w:type="dxa"/>
              <w:left w:w="115" w:type="dxa"/>
              <w:bottom w:w="86" w:type="dxa"/>
              <w:right w:w="115" w:type="dxa"/>
            </w:tcMar>
          </w:tcPr>
          <w:p w14:paraId="27FD3884" w14:textId="467F42DD" w:rsidR="00A501B4" w:rsidRPr="00014413" w:rsidRDefault="000569F1" w:rsidP="0021456C">
            <w:pPr>
              <w:tabs>
                <w:tab w:val="left" w:pos="-1440"/>
                <w:tab w:val="left" w:pos="-720"/>
                <w:tab w:val="left" w:pos="360"/>
                <w:tab w:val="left" w:pos="720"/>
                <w:tab w:val="left" w:pos="1152"/>
              </w:tabs>
              <w:suppressAutoHyphens/>
              <w:rPr>
                <w:rFonts w:cs="Arial"/>
                <w:spacing w:val="-3"/>
                <w:szCs w:val="22"/>
              </w:rPr>
            </w:pPr>
            <w:r>
              <w:rPr>
                <w:rFonts w:cs="Arial"/>
                <w:spacing w:val="-3"/>
                <w:szCs w:val="22"/>
              </w:rPr>
              <w:t>23</w:t>
            </w:r>
          </w:p>
        </w:tc>
      </w:tr>
      <w:tr w:rsidR="007B76EF" w:rsidRPr="00014413" w14:paraId="75807400" w14:textId="77777777" w:rsidTr="00B04C12">
        <w:trPr>
          <w:gridAfter w:val="2"/>
          <w:wAfter w:w="785" w:type="dxa"/>
        </w:trPr>
        <w:tc>
          <w:tcPr>
            <w:tcW w:w="1411" w:type="dxa"/>
            <w:tcMar>
              <w:top w:w="86" w:type="dxa"/>
              <w:left w:w="115" w:type="dxa"/>
              <w:bottom w:w="86" w:type="dxa"/>
              <w:right w:w="115" w:type="dxa"/>
            </w:tcMar>
          </w:tcPr>
          <w:p w14:paraId="6D56FAF3" w14:textId="77777777" w:rsidR="00A501B4" w:rsidRPr="00014413" w:rsidRDefault="00A501B4" w:rsidP="0021456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144" w:type="dxa"/>
            <w:tcMar>
              <w:top w:w="86" w:type="dxa"/>
              <w:left w:w="115" w:type="dxa"/>
              <w:bottom w:w="86" w:type="dxa"/>
              <w:right w:w="115" w:type="dxa"/>
            </w:tcMar>
          </w:tcPr>
          <w:p w14:paraId="3CE63F7A" w14:textId="77777777" w:rsidR="00A501B4" w:rsidRPr="00F078B1" w:rsidRDefault="006304D0" w:rsidP="0021456C">
            <w:pPr>
              <w:tabs>
                <w:tab w:val="left" w:pos="-1440"/>
                <w:tab w:val="left" w:pos="-720"/>
                <w:tab w:val="left" w:pos="360"/>
                <w:tab w:val="left" w:pos="720"/>
                <w:tab w:val="left" w:pos="1152"/>
              </w:tabs>
              <w:suppressAutoHyphens/>
              <w:rPr>
                <w:rFonts w:cs="Arial"/>
                <w:spacing w:val="-3"/>
                <w:szCs w:val="28"/>
              </w:rPr>
            </w:pPr>
            <w:r>
              <w:rPr>
                <w:rFonts w:cs="Arial"/>
                <w:spacing w:val="-3"/>
                <w:szCs w:val="28"/>
              </w:rPr>
              <w:t>None</w:t>
            </w:r>
            <w:r w:rsidR="00A501B4">
              <w:rPr>
                <w:rFonts w:cs="Arial"/>
                <w:spacing w:val="-3"/>
                <w:szCs w:val="28"/>
              </w:rPr>
              <w:t>xempt</w:t>
            </w:r>
          </w:p>
        </w:tc>
        <w:tc>
          <w:tcPr>
            <w:tcW w:w="1068" w:type="dxa"/>
          </w:tcPr>
          <w:p w14:paraId="681E0741" w14:textId="77777777" w:rsidR="00A501B4" w:rsidRPr="00014413" w:rsidRDefault="00A501B4" w:rsidP="0021456C">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997" w:type="dxa"/>
            <w:tcMar>
              <w:top w:w="86" w:type="dxa"/>
              <w:left w:w="115" w:type="dxa"/>
              <w:bottom w:w="86" w:type="dxa"/>
              <w:right w:w="115" w:type="dxa"/>
            </w:tcMar>
          </w:tcPr>
          <w:p w14:paraId="630943F2" w14:textId="77777777" w:rsidR="00A501B4" w:rsidRPr="00F078B1" w:rsidRDefault="00A501B4" w:rsidP="0021456C">
            <w:pPr>
              <w:tabs>
                <w:tab w:val="left" w:pos="-1440"/>
                <w:tab w:val="left" w:pos="-720"/>
                <w:tab w:val="left" w:pos="360"/>
                <w:tab w:val="left" w:pos="720"/>
                <w:tab w:val="left" w:pos="1152"/>
              </w:tabs>
              <w:suppressAutoHyphens/>
              <w:autoSpaceDE w:val="0"/>
              <w:autoSpaceDN w:val="0"/>
              <w:rPr>
                <w:rFonts w:cs="Arial"/>
                <w:spacing w:val="-3"/>
                <w:szCs w:val="28"/>
              </w:rPr>
            </w:pPr>
            <w:r w:rsidRPr="003C3954">
              <w:rPr>
                <w:rFonts w:cs="Arial"/>
                <w:spacing w:val="-3"/>
                <w:szCs w:val="28"/>
              </w:rPr>
              <w:t>Technical and Paraprofessional</w:t>
            </w:r>
          </w:p>
        </w:tc>
      </w:tr>
    </w:tbl>
    <w:p w14:paraId="5BEF2314" w14:textId="77777777" w:rsidR="00335180" w:rsidRPr="003D3D3D" w:rsidRDefault="00335180" w:rsidP="0021456C">
      <w:pPr>
        <w:tabs>
          <w:tab w:val="left" w:pos="-1440"/>
          <w:tab w:val="left" w:pos="-720"/>
          <w:tab w:val="left" w:pos="360"/>
          <w:tab w:val="left" w:pos="720"/>
          <w:tab w:val="left" w:pos="1152"/>
        </w:tabs>
        <w:suppressAutoHyphen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00219282" w14:textId="77777777" w:rsidR="00335180" w:rsidRPr="00014413" w:rsidRDefault="00335180" w:rsidP="0021456C">
      <w:pPr>
        <w:rPr>
          <w:rFonts w:cs="Arial"/>
          <w:sz w:val="22"/>
          <w:szCs w:val="22"/>
        </w:rPr>
      </w:pPr>
    </w:p>
    <w:p w14:paraId="22FE2958" w14:textId="77777777" w:rsidR="00BD6810" w:rsidRPr="00014413" w:rsidRDefault="00B10FD4" w:rsidP="0021456C">
      <w:pPr>
        <w:pStyle w:val="Heading3"/>
        <w:keepNext w:val="0"/>
        <w:spacing w:before="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B84DD94" w14:textId="77777777" w:rsidR="00335180" w:rsidRDefault="00B148C0" w:rsidP="0021456C">
      <w:pPr>
        <w:rPr>
          <w:rFonts w:cs="Arial"/>
          <w:sz w:val="22"/>
          <w:szCs w:val="22"/>
        </w:rPr>
      </w:pPr>
      <w:r>
        <w:rPr>
          <w:rFonts w:cs="Arial"/>
          <w:sz w:val="22"/>
          <w:szCs w:val="22"/>
        </w:rPr>
        <w:t xml:space="preserve">Under </w:t>
      </w:r>
      <w:r w:rsidR="008B36F1">
        <w:rPr>
          <w:rFonts w:cs="Arial"/>
          <w:sz w:val="22"/>
          <w:szCs w:val="22"/>
        </w:rPr>
        <w:t xml:space="preserve">general </w:t>
      </w:r>
      <w:r w:rsidR="00FC1314">
        <w:rPr>
          <w:rFonts w:cs="Arial"/>
          <w:sz w:val="22"/>
          <w:szCs w:val="22"/>
        </w:rPr>
        <w:t>supervision</w:t>
      </w:r>
      <w:r>
        <w:rPr>
          <w:rFonts w:cs="Arial"/>
          <w:sz w:val="22"/>
          <w:szCs w:val="22"/>
        </w:rPr>
        <w:t xml:space="preserve">, </w:t>
      </w:r>
      <w:r w:rsidR="00FC1314">
        <w:rPr>
          <w:rFonts w:cs="Arial"/>
          <w:sz w:val="22"/>
          <w:szCs w:val="22"/>
        </w:rPr>
        <w:t xml:space="preserve">perform </w:t>
      </w:r>
      <w:r w:rsidR="00FC1314">
        <w:rPr>
          <w:rFonts w:cs="Arial"/>
          <w:spacing w:val="-3"/>
          <w:sz w:val="22"/>
          <w:szCs w:val="22"/>
        </w:rPr>
        <w:t>a wide variety of highly confidential, responsible</w:t>
      </w:r>
      <w:r w:rsidR="00E26E12">
        <w:rPr>
          <w:rFonts w:cs="Arial"/>
          <w:spacing w:val="-3"/>
          <w:sz w:val="22"/>
          <w:szCs w:val="22"/>
        </w:rPr>
        <w:t xml:space="preserve"> and</w:t>
      </w:r>
      <w:r w:rsidR="00FC1314">
        <w:rPr>
          <w:rFonts w:cs="Arial"/>
          <w:spacing w:val="-3"/>
          <w:sz w:val="22"/>
          <w:szCs w:val="22"/>
        </w:rPr>
        <w:t xml:space="preserve"> complex administrative support coordination, develop systems solutions in the areas of database and prospect management, prospect research and special events </w:t>
      </w:r>
      <w:r w:rsidR="007031E7">
        <w:rPr>
          <w:rFonts w:cs="Arial"/>
          <w:spacing w:val="-3"/>
          <w:sz w:val="22"/>
          <w:szCs w:val="22"/>
        </w:rPr>
        <w:t>management</w:t>
      </w:r>
      <w:r w:rsidR="006304D0">
        <w:rPr>
          <w:rFonts w:cs="Arial"/>
          <w:spacing w:val="-3"/>
          <w:sz w:val="22"/>
          <w:szCs w:val="22"/>
        </w:rPr>
        <w:t>;</w:t>
      </w:r>
      <w:r w:rsidR="00D56772">
        <w:rPr>
          <w:rFonts w:cs="Arial"/>
          <w:spacing w:val="-3"/>
          <w:sz w:val="22"/>
          <w:szCs w:val="22"/>
        </w:rPr>
        <w:t xml:space="preserve"> </w:t>
      </w:r>
      <w:r w:rsidR="006304D0">
        <w:rPr>
          <w:rFonts w:cs="Arial"/>
          <w:spacing w:val="-3"/>
          <w:sz w:val="22"/>
          <w:szCs w:val="22"/>
        </w:rPr>
        <w:t>m</w:t>
      </w:r>
      <w:r w:rsidR="00FC1314">
        <w:rPr>
          <w:rFonts w:cs="Arial"/>
          <w:spacing w:val="-3"/>
          <w:sz w:val="22"/>
          <w:szCs w:val="22"/>
        </w:rPr>
        <w:t xml:space="preserve">anage annual fund and employee solicitations, </w:t>
      </w:r>
      <w:r w:rsidR="00E26E12">
        <w:rPr>
          <w:rFonts w:cs="Arial"/>
          <w:spacing w:val="-3"/>
          <w:sz w:val="22"/>
          <w:szCs w:val="22"/>
        </w:rPr>
        <w:t>assist</w:t>
      </w:r>
      <w:r w:rsidR="00A10A76">
        <w:rPr>
          <w:rFonts w:cs="Arial"/>
          <w:spacing w:val="-3"/>
          <w:sz w:val="22"/>
          <w:szCs w:val="22"/>
        </w:rPr>
        <w:t xml:space="preserve"> in the </w:t>
      </w:r>
      <w:r w:rsidR="00FC1314">
        <w:rPr>
          <w:rFonts w:cs="Arial"/>
          <w:spacing w:val="-3"/>
          <w:sz w:val="22"/>
          <w:szCs w:val="22"/>
        </w:rPr>
        <w:t>develop</w:t>
      </w:r>
      <w:r w:rsidR="00A10A76">
        <w:rPr>
          <w:rFonts w:cs="Arial"/>
          <w:spacing w:val="-3"/>
          <w:sz w:val="22"/>
          <w:szCs w:val="22"/>
        </w:rPr>
        <w:t>ment of</w:t>
      </w:r>
      <w:r w:rsidR="00FC1314">
        <w:rPr>
          <w:rFonts w:cs="Arial"/>
          <w:spacing w:val="-3"/>
          <w:sz w:val="22"/>
          <w:szCs w:val="22"/>
        </w:rPr>
        <w:t xml:space="preserve"> effective solicitation strategies that inte</w:t>
      </w:r>
      <w:r w:rsidR="00E26E12">
        <w:rPr>
          <w:rFonts w:cs="Arial"/>
          <w:spacing w:val="-3"/>
          <w:sz w:val="22"/>
          <w:szCs w:val="22"/>
        </w:rPr>
        <w:softHyphen/>
      </w:r>
      <w:r w:rsidR="00FC1314">
        <w:rPr>
          <w:rFonts w:cs="Arial"/>
          <w:spacing w:val="-3"/>
          <w:sz w:val="22"/>
          <w:szCs w:val="22"/>
        </w:rPr>
        <w:t>grate and enhance the development office’s major gifts functions</w:t>
      </w:r>
      <w:r w:rsidR="007B5CC8">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03353902" w14:textId="77777777" w:rsidR="00FC1314" w:rsidRDefault="00FC1314" w:rsidP="0021456C">
      <w:pPr>
        <w:rPr>
          <w:rFonts w:cs="Arial"/>
          <w:sz w:val="22"/>
          <w:szCs w:val="22"/>
        </w:rPr>
      </w:pPr>
    </w:p>
    <w:p w14:paraId="76B2F14D" w14:textId="77777777" w:rsidR="00BD6810" w:rsidRPr="00014413" w:rsidRDefault="00BD6810" w:rsidP="0021456C">
      <w:pPr>
        <w:pStyle w:val="Heading3"/>
        <w:keepNext w:val="0"/>
        <w:spacing w:before="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49E01168" w14:textId="77777777" w:rsidR="00AD18D0" w:rsidRPr="00335180" w:rsidRDefault="00AD18D0" w:rsidP="0021456C">
      <w:pPr>
        <w:spacing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34089521" w14:textId="77777777" w:rsidR="008D3145" w:rsidRDefault="008D3145" w:rsidP="0021456C">
      <w:pPr>
        <w:pStyle w:val="Default"/>
        <w:widowControl/>
        <w:numPr>
          <w:ilvl w:val="0"/>
          <w:numId w:val="7"/>
        </w:numPr>
        <w:spacing w:after="160"/>
        <w:rPr>
          <w:rFonts w:ascii="Arial" w:hAnsi="Arial"/>
          <w:szCs w:val="22"/>
        </w:rPr>
      </w:pPr>
      <w:r w:rsidRPr="008D3145">
        <w:rPr>
          <w:rFonts w:ascii="Arial" w:hAnsi="Arial"/>
          <w:szCs w:val="22"/>
        </w:rPr>
        <w:t xml:space="preserve">Participate in selecting, training and providing day-to-day lead work direction to other </w:t>
      </w:r>
      <w:r w:rsidR="00DD3209">
        <w:rPr>
          <w:rFonts w:ascii="Arial" w:hAnsi="Arial"/>
          <w:szCs w:val="22"/>
        </w:rPr>
        <w:t>devel</w:t>
      </w:r>
      <w:r w:rsidR="00E26E12">
        <w:rPr>
          <w:rFonts w:ascii="Arial" w:hAnsi="Arial"/>
          <w:szCs w:val="22"/>
        </w:rPr>
        <w:softHyphen/>
      </w:r>
      <w:r w:rsidR="00DD3209">
        <w:rPr>
          <w:rFonts w:ascii="Arial" w:hAnsi="Arial"/>
          <w:szCs w:val="22"/>
        </w:rPr>
        <w:t>opment</w:t>
      </w:r>
      <w:r w:rsidR="00A63F2E">
        <w:rPr>
          <w:rFonts w:ascii="Arial" w:hAnsi="Arial"/>
          <w:szCs w:val="22"/>
        </w:rPr>
        <w:t xml:space="preserve"> support </w:t>
      </w:r>
      <w:r w:rsidRPr="008D3145">
        <w:rPr>
          <w:rFonts w:ascii="Arial" w:hAnsi="Arial"/>
          <w:szCs w:val="22"/>
        </w:rPr>
        <w:t>staff</w:t>
      </w:r>
      <w:r w:rsidR="00A63F2E">
        <w:rPr>
          <w:rFonts w:ascii="Arial" w:hAnsi="Arial"/>
          <w:szCs w:val="22"/>
        </w:rPr>
        <w:t xml:space="preserve"> and volunteers</w:t>
      </w:r>
      <w:r w:rsidRPr="008D3145">
        <w:rPr>
          <w:rFonts w:ascii="Arial" w:hAnsi="Arial"/>
          <w:szCs w:val="22"/>
        </w:rPr>
        <w:t>; assign and monitor work for completeness, accuracy and co</w:t>
      </w:r>
      <w:r w:rsidR="00A63F2E">
        <w:rPr>
          <w:rFonts w:ascii="Arial" w:hAnsi="Arial"/>
          <w:szCs w:val="22"/>
        </w:rPr>
        <w:t>nformance with district, depart</w:t>
      </w:r>
      <w:r w:rsidRPr="008D3145">
        <w:rPr>
          <w:rFonts w:ascii="Arial" w:hAnsi="Arial"/>
          <w:szCs w:val="22"/>
        </w:rPr>
        <w:t>ment and legal/regulatory requirements and standards; monitor work flow to ensure that mandated deadlines are being met in an optimal manner; provide information, instruction and training on work procedures and technical/legal/regu</w:t>
      </w:r>
      <w:r w:rsidR="00E26E12">
        <w:rPr>
          <w:rFonts w:ascii="Arial" w:hAnsi="Arial"/>
          <w:szCs w:val="22"/>
        </w:rPr>
        <w:softHyphen/>
      </w:r>
      <w:r w:rsidRPr="008D3145">
        <w:rPr>
          <w:rFonts w:ascii="Arial" w:hAnsi="Arial"/>
          <w:szCs w:val="22"/>
        </w:rPr>
        <w:t xml:space="preserve">latory requirements; provide input to supervisor on employee work performance and </w:t>
      </w:r>
      <w:r w:rsidR="0021456C">
        <w:rPr>
          <w:rFonts w:ascii="Arial" w:hAnsi="Arial"/>
          <w:szCs w:val="22"/>
        </w:rPr>
        <w:t>behav</w:t>
      </w:r>
      <w:r w:rsidRPr="008D3145">
        <w:rPr>
          <w:rFonts w:ascii="Arial" w:hAnsi="Arial"/>
          <w:szCs w:val="22"/>
        </w:rPr>
        <w:t>iors; assist in ensuring a fair and open work environment in accordance with the district’s mission goals and values</w:t>
      </w:r>
      <w:r w:rsidR="006938AE">
        <w:rPr>
          <w:rFonts w:ascii="Arial" w:hAnsi="Arial"/>
          <w:szCs w:val="22"/>
        </w:rPr>
        <w:t>.</w:t>
      </w:r>
    </w:p>
    <w:p w14:paraId="484DDE5E" w14:textId="77777777" w:rsidR="008D3145" w:rsidRDefault="00A10A76" w:rsidP="0021456C">
      <w:pPr>
        <w:pStyle w:val="Default"/>
        <w:widowControl/>
        <w:numPr>
          <w:ilvl w:val="0"/>
          <w:numId w:val="7"/>
        </w:numPr>
        <w:spacing w:after="160"/>
        <w:rPr>
          <w:rFonts w:ascii="Arial" w:hAnsi="Arial"/>
          <w:szCs w:val="22"/>
        </w:rPr>
      </w:pPr>
      <w:r>
        <w:rPr>
          <w:rFonts w:ascii="Arial" w:hAnsi="Arial"/>
          <w:szCs w:val="22"/>
        </w:rPr>
        <w:t>Implement</w:t>
      </w:r>
      <w:r w:rsidR="00E05832" w:rsidRPr="00E05832">
        <w:rPr>
          <w:rFonts w:ascii="Arial" w:hAnsi="Arial"/>
          <w:szCs w:val="22"/>
        </w:rPr>
        <w:t xml:space="preserve"> fundraising and donor development programs for the </w:t>
      </w:r>
      <w:r w:rsidR="00E26E12">
        <w:rPr>
          <w:rFonts w:ascii="Arial" w:hAnsi="Arial"/>
          <w:szCs w:val="22"/>
        </w:rPr>
        <w:t>college</w:t>
      </w:r>
      <w:r w:rsidR="00E05832" w:rsidRPr="00E05832">
        <w:rPr>
          <w:rFonts w:ascii="Arial" w:hAnsi="Arial"/>
          <w:szCs w:val="22"/>
        </w:rPr>
        <w:t xml:space="preserve"> including </w:t>
      </w:r>
      <w:r w:rsidRPr="00A10A76">
        <w:rPr>
          <w:rFonts w:ascii="Arial" w:hAnsi="Arial"/>
          <w:szCs w:val="22"/>
        </w:rPr>
        <w:t>direct mail, Annual Fund renewals and upgrades</w:t>
      </w:r>
      <w:r w:rsidR="006304D0">
        <w:rPr>
          <w:rFonts w:ascii="Arial" w:hAnsi="Arial"/>
          <w:szCs w:val="22"/>
        </w:rPr>
        <w:t>,</w:t>
      </w:r>
      <w:r w:rsidRPr="00A10A76">
        <w:rPr>
          <w:rFonts w:ascii="Arial" w:hAnsi="Arial"/>
          <w:szCs w:val="22"/>
        </w:rPr>
        <w:t xml:space="preserve"> campaigns</w:t>
      </w:r>
      <w:r>
        <w:rPr>
          <w:rFonts w:ascii="Arial" w:hAnsi="Arial"/>
          <w:szCs w:val="22"/>
        </w:rPr>
        <w:t xml:space="preserve"> and telemarket</w:t>
      </w:r>
      <w:r w:rsidRPr="00A10A76">
        <w:rPr>
          <w:rFonts w:ascii="Arial" w:hAnsi="Arial"/>
          <w:szCs w:val="22"/>
        </w:rPr>
        <w:t>ing</w:t>
      </w:r>
      <w:r w:rsidR="006304D0">
        <w:rPr>
          <w:rFonts w:ascii="Arial" w:hAnsi="Arial"/>
          <w:szCs w:val="22"/>
        </w:rPr>
        <w:t>; d</w:t>
      </w:r>
      <w:r w:rsidR="008D3145">
        <w:rPr>
          <w:rFonts w:ascii="Arial" w:hAnsi="Arial"/>
          <w:szCs w:val="22"/>
        </w:rPr>
        <w:t>evelop</w:t>
      </w:r>
      <w:r w:rsidR="006304D0">
        <w:rPr>
          <w:rFonts w:ascii="Arial" w:hAnsi="Arial"/>
          <w:szCs w:val="22"/>
        </w:rPr>
        <w:t xml:space="preserve"> and implement</w:t>
      </w:r>
      <w:r w:rsidR="008D3145">
        <w:rPr>
          <w:rFonts w:ascii="Arial" w:hAnsi="Arial"/>
          <w:szCs w:val="22"/>
        </w:rPr>
        <w:t xml:space="preserve"> Year-end Giving campaign including </w:t>
      </w:r>
      <w:r w:rsidR="00063100">
        <w:rPr>
          <w:rFonts w:ascii="Arial" w:hAnsi="Arial"/>
          <w:szCs w:val="22"/>
        </w:rPr>
        <w:t>interviewing students for story development, developing</w:t>
      </w:r>
      <w:r w:rsidR="00A63F2E">
        <w:rPr>
          <w:rFonts w:ascii="Arial" w:hAnsi="Arial"/>
          <w:szCs w:val="22"/>
        </w:rPr>
        <w:t xml:space="preserve"> appeal</w:t>
      </w:r>
      <w:r w:rsidR="00063100">
        <w:rPr>
          <w:rFonts w:ascii="Arial" w:hAnsi="Arial"/>
          <w:szCs w:val="22"/>
        </w:rPr>
        <w:t xml:space="preserve"> content</w:t>
      </w:r>
      <w:r w:rsidR="00A63F2E">
        <w:rPr>
          <w:rFonts w:ascii="Arial" w:hAnsi="Arial"/>
          <w:szCs w:val="22"/>
        </w:rPr>
        <w:t xml:space="preserve"> and </w:t>
      </w:r>
      <w:r w:rsidR="008D3145">
        <w:rPr>
          <w:rFonts w:ascii="Arial" w:hAnsi="Arial"/>
          <w:szCs w:val="22"/>
        </w:rPr>
        <w:t>coordinating bulk mailings.</w:t>
      </w:r>
    </w:p>
    <w:p w14:paraId="6E588BA5" w14:textId="77777777" w:rsidR="00A63F2E" w:rsidRDefault="00A63F2E" w:rsidP="0021456C">
      <w:pPr>
        <w:pStyle w:val="Default"/>
        <w:widowControl/>
        <w:numPr>
          <w:ilvl w:val="0"/>
          <w:numId w:val="7"/>
        </w:numPr>
        <w:spacing w:after="160"/>
        <w:rPr>
          <w:rFonts w:ascii="Arial" w:hAnsi="Arial"/>
          <w:szCs w:val="22"/>
        </w:rPr>
      </w:pPr>
      <w:r w:rsidRPr="00A63F2E">
        <w:rPr>
          <w:rFonts w:ascii="Arial" w:hAnsi="Arial"/>
          <w:szCs w:val="22"/>
        </w:rPr>
        <w:t xml:space="preserve">Proactively identify new prospective donors by using prospect research tools and analyzing pertinent information to assess a prospective donor’s </w:t>
      </w:r>
      <w:r w:rsidR="006304D0">
        <w:rPr>
          <w:rFonts w:ascii="Arial" w:hAnsi="Arial"/>
          <w:szCs w:val="22"/>
        </w:rPr>
        <w:t>interests and giving capacity; i</w:t>
      </w:r>
      <w:r w:rsidRPr="00A63F2E">
        <w:rPr>
          <w:rFonts w:ascii="Arial" w:hAnsi="Arial"/>
          <w:szCs w:val="22"/>
        </w:rPr>
        <w:t xml:space="preserve">dentify from </w:t>
      </w:r>
      <w:r>
        <w:rPr>
          <w:rFonts w:ascii="Arial" w:hAnsi="Arial"/>
          <w:szCs w:val="22"/>
        </w:rPr>
        <w:t>an</w:t>
      </w:r>
      <w:r w:rsidRPr="00A63F2E">
        <w:rPr>
          <w:rFonts w:ascii="Arial" w:hAnsi="Arial"/>
          <w:szCs w:val="22"/>
        </w:rPr>
        <w:t xml:space="preserve"> existing database prospects with the greatest likelihood of making a major gift, considered to be $10,00</w:t>
      </w:r>
      <w:r w:rsidR="006304D0">
        <w:rPr>
          <w:rFonts w:ascii="Arial" w:hAnsi="Arial"/>
          <w:szCs w:val="22"/>
        </w:rPr>
        <w:t>0+; c</w:t>
      </w:r>
      <w:r w:rsidRPr="00A63F2E">
        <w:rPr>
          <w:rFonts w:ascii="Arial" w:hAnsi="Arial"/>
          <w:szCs w:val="22"/>
        </w:rPr>
        <w:t xml:space="preserve">onduct highly confidential research on prospective donors and prepare that information for use by </w:t>
      </w:r>
      <w:r>
        <w:rPr>
          <w:rFonts w:ascii="Arial" w:hAnsi="Arial"/>
          <w:szCs w:val="22"/>
        </w:rPr>
        <w:t xml:space="preserve">other </w:t>
      </w:r>
      <w:r w:rsidRPr="00A63F2E">
        <w:rPr>
          <w:rFonts w:ascii="Arial" w:hAnsi="Arial"/>
          <w:szCs w:val="22"/>
        </w:rPr>
        <w:t xml:space="preserve">fundraisers and the </w:t>
      </w:r>
      <w:r w:rsidR="00E26E12">
        <w:rPr>
          <w:rFonts w:ascii="Arial" w:hAnsi="Arial"/>
          <w:szCs w:val="22"/>
        </w:rPr>
        <w:t>college</w:t>
      </w:r>
      <w:r w:rsidRPr="00A63F2E">
        <w:rPr>
          <w:rFonts w:ascii="Arial" w:hAnsi="Arial"/>
          <w:szCs w:val="22"/>
        </w:rPr>
        <w:t xml:space="preserve"> president. </w:t>
      </w:r>
    </w:p>
    <w:p w14:paraId="55F22E6E" w14:textId="6F2BB1B6" w:rsidR="00A10A76" w:rsidRDefault="00E21405" w:rsidP="0021456C">
      <w:pPr>
        <w:pStyle w:val="Default"/>
        <w:widowControl/>
        <w:numPr>
          <w:ilvl w:val="0"/>
          <w:numId w:val="7"/>
        </w:numPr>
        <w:spacing w:after="160"/>
        <w:rPr>
          <w:rFonts w:ascii="Arial" w:hAnsi="Arial"/>
          <w:szCs w:val="22"/>
        </w:rPr>
      </w:pPr>
      <w:r>
        <w:rPr>
          <w:rFonts w:ascii="Arial" w:hAnsi="Arial"/>
          <w:szCs w:val="22"/>
        </w:rPr>
        <w:lastRenderedPageBreak/>
        <w:t>Oversee</w:t>
      </w:r>
      <w:r w:rsidRPr="00A10A76">
        <w:rPr>
          <w:rFonts w:ascii="Arial" w:hAnsi="Arial"/>
          <w:szCs w:val="22"/>
        </w:rPr>
        <w:t xml:space="preserve"> </w:t>
      </w:r>
      <w:r w:rsidR="00A10A76" w:rsidRPr="00A10A76">
        <w:rPr>
          <w:rFonts w:ascii="Arial" w:hAnsi="Arial"/>
          <w:szCs w:val="22"/>
        </w:rPr>
        <w:t>donor tracking database</w:t>
      </w:r>
      <w:r>
        <w:rPr>
          <w:rFonts w:ascii="Arial" w:hAnsi="Arial"/>
          <w:szCs w:val="22"/>
        </w:rPr>
        <w:t xml:space="preserve"> and ensure database integrity and maximize automatic processes to reduce manual data entry and increase communicate with constituents.</w:t>
      </w:r>
      <w:r w:rsidR="00A10A76" w:rsidRPr="00A10A76">
        <w:rPr>
          <w:rFonts w:ascii="Arial" w:hAnsi="Arial"/>
          <w:szCs w:val="22"/>
        </w:rPr>
        <w:t xml:space="preserve"> </w:t>
      </w:r>
      <w:r>
        <w:rPr>
          <w:rFonts w:ascii="Arial" w:hAnsi="Arial"/>
          <w:szCs w:val="22"/>
        </w:rPr>
        <w:t>Coordinate</w:t>
      </w:r>
      <w:r w:rsidRPr="00A10A76">
        <w:rPr>
          <w:rFonts w:ascii="Arial" w:hAnsi="Arial"/>
          <w:szCs w:val="22"/>
        </w:rPr>
        <w:t xml:space="preserve"> </w:t>
      </w:r>
      <w:r w:rsidR="00A10A76" w:rsidRPr="00A10A76">
        <w:rPr>
          <w:rFonts w:ascii="Arial" w:hAnsi="Arial"/>
          <w:szCs w:val="22"/>
        </w:rPr>
        <w:t>the development of mailing lists, donor lists, reports, documents and materials for targeted solicitations and donor recogni</w:t>
      </w:r>
      <w:r w:rsidR="00D56772">
        <w:rPr>
          <w:rFonts w:ascii="Arial" w:hAnsi="Arial"/>
          <w:szCs w:val="22"/>
        </w:rPr>
        <w:t>tion</w:t>
      </w:r>
      <w:r w:rsidR="00A63F2E" w:rsidRPr="00A63F2E">
        <w:rPr>
          <w:rFonts w:ascii="Arial" w:hAnsi="Arial"/>
          <w:szCs w:val="22"/>
        </w:rPr>
        <w:t>.</w:t>
      </w:r>
    </w:p>
    <w:p w14:paraId="46EC049B" w14:textId="77777777" w:rsidR="00E05832" w:rsidRDefault="00E05832" w:rsidP="0021456C">
      <w:pPr>
        <w:pStyle w:val="Default"/>
        <w:widowControl/>
        <w:numPr>
          <w:ilvl w:val="0"/>
          <w:numId w:val="7"/>
        </w:numPr>
        <w:spacing w:after="160"/>
        <w:rPr>
          <w:rFonts w:ascii="Arial" w:hAnsi="Arial"/>
          <w:szCs w:val="22"/>
        </w:rPr>
      </w:pPr>
      <w:r w:rsidRPr="00E05832">
        <w:rPr>
          <w:rFonts w:ascii="Arial" w:hAnsi="Arial"/>
          <w:szCs w:val="22"/>
        </w:rPr>
        <w:t xml:space="preserve">Maintain campaign financial reports, incorporating community volunteers and college staff into campaigns as needed; </w:t>
      </w:r>
      <w:r w:rsidR="009A2C29">
        <w:rPr>
          <w:rFonts w:ascii="Arial" w:hAnsi="Arial"/>
          <w:szCs w:val="22"/>
        </w:rPr>
        <w:t>solicit, track and report endowment fund</w:t>
      </w:r>
      <w:r w:rsidR="00950C10">
        <w:rPr>
          <w:rFonts w:ascii="Arial" w:hAnsi="Arial"/>
          <w:szCs w:val="22"/>
        </w:rPr>
        <w:t>s for various scholar</w:t>
      </w:r>
      <w:r w:rsidR="00E26E12">
        <w:rPr>
          <w:rFonts w:ascii="Arial" w:hAnsi="Arial"/>
          <w:szCs w:val="22"/>
        </w:rPr>
        <w:softHyphen/>
      </w:r>
      <w:r w:rsidR="00950C10">
        <w:rPr>
          <w:rFonts w:ascii="Arial" w:hAnsi="Arial"/>
          <w:szCs w:val="22"/>
        </w:rPr>
        <w:t>ships</w:t>
      </w:r>
      <w:r w:rsidRPr="00E05832">
        <w:rPr>
          <w:rFonts w:ascii="Arial" w:hAnsi="Arial"/>
          <w:szCs w:val="22"/>
        </w:rPr>
        <w:t xml:space="preserve">. </w:t>
      </w:r>
    </w:p>
    <w:p w14:paraId="6779958F" w14:textId="77777777" w:rsidR="00EB1EDF" w:rsidRDefault="00EB1EDF" w:rsidP="0021456C">
      <w:pPr>
        <w:pStyle w:val="Default"/>
        <w:widowControl/>
        <w:numPr>
          <w:ilvl w:val="0"/>
          <w:numId w:val="7"/>
        </w:numPr>
        <w:spacing w:after="160"/>
        <w:rPr>
          <w:rFonts w:ascii="Arial" w:hAnsi="Arial"/>
          <w:szCs w:val="22"/>
        </w:rPr>
      </w:pPr>
      <w:r>
        <w:rPr>
          <w:rFonts w:ascii="Arial" w:hAnsi="Arial"/>
          <w:szCs w:val="22"/>
        </w:rPr>
        <w:t xml:space="preserve">Develop </w:t>
      </w:r>
      <w:r w:rsidR="00063100">
        <w:rPr>
          <w:rFonts w:ascii="Arial" w:hAnsi="Arial"/>
          <w:szCs w:val="22"/>
        </w:rPr>
        <w:t xml:space="preserve">content </w:t>
      </w:r>
      <w:r>
        <w:rPr>
          <w:rFonts w:ascii="Arial" w:hAnsi="Arial"/>
          <w:szCs w:val="22"/>
        </w:rPr>
        <w:t>and implement e</w:t>
      </w:r>
      <w:r w:rsidR="006304D0">
        <w:rPr>
          <w:rFonts w:ascii="Arial" w:hAnsi="Arial"/>
          <w:szCs w:val="22"/>
        </w:rPr>
        <w:t>mployee payroll giving campaign; s</w:t>
      </w:r>
      <w:r>
        <w:rPr>
          <w:rFonts w:ascii="Arial" w:hAnsi="Arial"/>
          <w:szCs w:val="22"/>
        </w:rPr>
        <w:t>olicit giving incentives, develop and implement donor solicitation and donor recognition programs.</w:t>
      </w:r>
    </w:p>
    <w:p w14:paraId="3E6B7454" w14:textId="0B8C19AB" w:rsidR="00235E2F" w:rsidRDefault="00063100" w:rsidP="0021456C">
      <w:pPr>
        <w:pStyle w:val="Default"/>
        <w:widowControl/>
        <w:numPr>
          <w:ilvl w:val="0"/>
          <w:numId w:val="7"/>
        </w:numPr>
        <w:spacing w:after="160"/>
        <w:rPr>
          <w:rFonts w:ascii="Arial" w:hAnsi="Arial"/>
          <w:szCs w:val="22"/>
        </w:rPr>
      </w:pPr>
      <w:r>
        <w:rPr>
          <w:rFonts w:ascii="Arial" w:hAnsi="Arial"/>
          <w:szCs w:val="22"/>
        </w:rPr>
        <w:t>Manage</w:t>
      </w:r>
      <w:r w:rsidR="00A63F2E" w:rsidRPr="00A63F2E">
        <w:rPr>
          <w:rFonts w:ascii="Arial" w:hAnsi="Arial"/>
          <w:szCs w:val="22"/>
        </w:rPr>
        <w:t xml:space="preserve"> logistics of </w:t>
      </w:r>
      <w:r>
        <w:rPr>
          <w:rFonts w:ascii="Arial" w:hAnsi="Arial"/>
          <w:szCs w:val="22"/>
        </w:rPr>
        <w:t xml:space="preserve">off and on-campus </w:t>
      </w:r>
      <w:r w:rsidR="00A63F2E" w:rsidRPr="00A63F2E">
        <w:rPr>
          <w:rFonts w:ascii="Arial" w:hAnsi="Arial"/>
          <w:szCs w:val="22"/>
        </w:rPr>
        <w:t xml:space="preserve">donor events, including </w:t>
      </w:r>
      <w:r w:rsidR="00152A4C">
        <w:rPr>
          <w:rFonts w:ascii="Arial" w:hAnsi="Arial"/>
          <w:szCs w:val="22"/>
        </w:rPr>
        <w:t>l</w:t>
      </w:r>
      <w:r w:rsidR="00A63F2E" w:rsidRPr="00A63F2E">
        <w:rPr>
          <w:rFonts w:ascii="Arial" w:hAnsi="Arial"/>
          <w:szCs w:val="22"/>
        </w:rPr>
        <w:t xml:space="preserve">iaison with vendors, event hosts and </w:t>
      </w:r>
      <w:r w:rsidR="00E26E12">
        <w:rPr>
          <w:rFonts w:ascii="Arial" w:hAnsi="Arial"/>
          <w:szCs w:val="22"/>
        </w:rPr>
        <w:t>spon</w:t>
      </w:r>
      <w:r w:rsidR="0021456C">
        <w:rPr>
          <w:rFonts w:ascii="Arial" w:hAnsi="Arial"/>
          <w:szCs w:val="22"/>
        </w:rPr>
        <w:softHyphen/>
      </w:r>
      <w:r w:rsidR="00E26E12">
        <w:rPr>
          <w:rFonts w:ascii="Arial" w:hAnsi="Arial"/>
          <w:szCs w:val="22"/>
        </w:rPr>
        <w:t>sors; n</w:t>
      </w:r>
      <w:r w:rsidR="00A63F2E" w:rsidRPr="00A63F2E">
        <w:rPr>
          <w:rFonts w:ascii="Arial" w:hAnsi="Arial"/>
          <w:szCs w:val="22"/>
        </w:rPr>
        <w:t>egotiate prices and serve as lead event coordinator both in preparat</w:t>
      </w:r>
      <w:r w:rsidR="00E26E12">
        <w:rPr>
          <w:rFonts w:ascii="Arial" w:hAnsi="Arial"/>
          <w:szCs w:val="22"/>
        </w:rPr>
        <w:t>ion and during the event;</w:t>
      </w:r>
      <w:r w:rsidR="00A63F2E" w:rsidRPr="00A63F2E">
        <w:rPr>
          <w:rFonts w:ascii="Arial" w:hAnsi="Arial"/>
          <w:szCs w:val="22"/>
        </w:rPr>
        <w:t xml:space="preserve"> </w:t>
      </w:r>
      <w:r w:rsidR="00E26E12">
        <w:rPr>
          <w:rFonts w:ascii="Arial" w:hAnsi="Arial"/>
          <w:szCs w:val="22"/>
        </w:rPr>
        <w:t>creatively troubleshoot on</w:t>
      </w:r>
      <w:r w:rsidR="00A63F2E" w:rsidRPr="00A63F2E">
        <w:rPr>
          <w:rFonts w:ascii="Arial" w:hAnsi="Arial"/>
          <w:szCs w:val="22"/>
        </w:rPr>
        <w:t>site</w:t>
      </w:r>
      <w:r w:rsidR="00E26E12">
        <w:rPr>
          <w:rFonts w:ascii="Arial" w:hAnsi="Arial"/>
          <w:szCs w:val="22"/>
        </w:rPr>
        <w:t>, proactively resolving issues;</w:t>
      </w:r>
      <w:r w:rsidR="00A63F2E" w:rsidRPr="00A63F2E">
        <w:rPr>
          <w:rFonts w:ascii="Arial" w:hAnsi="Arial"/>
          <w:szCs w:val="22"/>
        </w:rPr>
        <w:t xml:space="preserve"> </w:t>
      </w:r>
      <w:r w:rsidR="00E26E12">
        <w:rPr>
          <w:rFonts w:ascii="Arial" w:hAnsi="Arial"/>
          <w:szCs w:val="22"/>
        </w:rPr>
        <w:t>a</w:t>
      </w:r>
      <w:r w:rsidR="00D02377">
        <w:rPr>
          <w:rFonts w:ascii="Arial" w:hAnsi="Arial"/>
          <w:szCs w:val="22"/>
        </w:rPr>
        <w:t xml:space="preserve">ssist in </w:t>
      </w:r>
      <w:r w:rsidR="00D02377" w:rsidRPr="00D02377">
        <w:rPr>
          <w:rFonts w:ascii="Arial" w:hAnsi="Arial"/>
          <w:szCs w:val="22"/>
        </w:rPr>
        <w:t>identifying and recruiting honorees</w:t>
      </w:r>
      <w:r w:rsidR="00E26E12">
        <w:rPr>
          <w:rFonts w:ascii="Arial" w:hAnsi="Arial"/>
          <w:szCs w:val="22"/>
        </w:rPr>
        <w:t xml:space="preserve"> and speakers; p</w:t>
      </w:r>
      <w:r w:rsidR="00D02377">
        <w:rPr>
          <w:rFonts w:ascii="Arial" w:hAnsi="Arial"/>
          <w:szCs w:val="22"/>
        </w:rPr>
        <w:t>repare presentations</w:t>
      </w:r>
      <w:r w:rsidR="00D02377" w:rsidRPr="00D02377">
        <w:rPr>
          <w:rFonts w:ascii="Arial" w:hAnsi="Arial"/>
          <w:szCs w:val="22"/>
        </w:rPr>
        <w:t xml:space="preserve"> </w:t>
      </w:r>
      <w:r w:rsidR="00235E2F">
        <w:rPr>
          <w:rFonts w:ascii="Arial" w:hAnsi="Arial"/>
          <w:szCs w:val="22"/>
        </w:rPr>
        <w:t>and develop and produce</w:t>
      </w:r>
      <w:r w:rsidR="00D02377" w:rsidRPr="00D02377">
        <w:rPr>
          <w:rFonts w:ascii="Arial" w:hAnsi="Arial"/>
          <w:szCs w:val="22"/>
        </w:rPr>
        <w:t xml:space="preserve"> invitations, programs and publications</w:t>
      </w:r>
      <w:r w:rsidR="00E26E12">
        <w:rPr>
          <w:rFonts w:ascii="Arial" w:hAnsi="Arial"/>
          <w:szCs w:val="22"/>
        </w:rPr>
        <w:t>; p</w:t>
      </w:r>
      <w:r w:rsidR="00FE74F6">
        <w:rPr>
          <w:rFonts w:ascii="Arial" w:hAnsi="Arial"/>
          <w:szCs w:val="22"/>
        </w:rPr>
        <w:t>rovide staff support to volunteer committees.</w:t>
      </w:r>
    </w:p>
    <w:p w14:paraId="3B5A8B24" w14:textId="77777777" w:rsidR="00EB1EDF" w:rsidRDefault="00063100" w:rsidP="0021456C">
      <w:pPr>
        <w:pStyle w:val="Default"/>
        <w:widowControl/>
        <w:numPr>
          <w:ilvl w:val="0"/>
          <w:numId w:val="7"/>
        </w:numPr>
        <w:spacing w:after="160"/>
        <w:rPr>
          <w:rFonts w:ascii="Arial" w:hAnsi="Arial"/>
          <w:szCs w:val="22"/>
        </w:rPr>
      </w:pPr>
      <w:r>
        <w:rPr>
          <w:rFonts w:ascii="Arial" w:hAnsi="Arial"/>
          <w:szCs w:val="22"/>
        </w:rPr>
        <w:t>Develop content and manage</w:t>
      </w:r>
      <w:r w:rsidR="00EB1EDF">
        <w:rPr>
          <w:rFonts w:ascii="Arial" w:hAnsi="Arial"/>
          <w:szCs w:val="22"/>
        </w:rPr>
        <w:t xml:space="preserve"> student group fundraising activities; train students on campaign development and management including use of events, social media and campaign tracking tools; track and report student fundraising results.</w:t>
      </w:r>
    </w:p>
    <w:p w14:paraId="1B98A8A4" w14:textId="77777777" w:rsidR="00063100" w:rsidRDefault="00063100" w:rsidP="0021456C">
      <w:pPr>
        <w:pStyle w:val="Default"/>
        <w:widowControl/>
        <w:numPr>
          <w:ilvl w:val="0"/>
          <w:numId w:val="7"/>
        </w:numPr>
        <w:spacing w:after="160"/>
        <w:rPr>
          <w:rFonts w:ascii="Arial" w:hAnsi="Arial"/>
          <w:szCs w:val="22"/>
        </w:rPr>
      </w:pPr>
      <w:r>
        <w:rPr>
          <w:rFonts w:ascii="Arial" w:hAnsi="Arial"/>
          <w:szCs w:val="22"/>
        </w:rPr>
        <w:t>Develop content and maintain Foundation website.</w:t>
      </w:r>
    </w:p>
    <w:p w14:paraId="4A8A56C5" w14:textId="77777777" w:rsidR="00B10FD4" w:rsidRPr="00BF2DE2" w:rsidRDefault="00B10FD4" w:rsidP="0021456C">
      <w:pPr>
        <w:pStyle w:val="Heading3"/>
        <w:keepNext w:val="0"/>
        <w:spacing w:before="40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382FB070" w14:textId="77777777" w:rsidR="004B7537" w:rsidRDefault="004B7537" w:rsidP="0021456C">
      <w:pPr>
        <w:pStyle w:val="Default"/>
        <w:widowControl/>
        <w:numPr>
          <w:ilvl w:val="0"/>
          <w:numId w:val="20"/>
        </w:numPr>
        <w:spacing w:after="160"/>
        <w:rPr>
          <w:rFonts w:ascii="Arial" w:hAnsi="Arial"/>
          <w:szCs w:val="22"/>
        </w:rPr>
      </w:pPr>
      <w:r w:rsidRPr="004B7537">
        <w:rPr>
          <w:rFonts w:ascii="Arial" w:hAnsi="Arial"/>
          <w:szCs w:val="22"/>
        </w:rPr>
        <w:t>Assemble requested data and prepare reports related to the college development’s fund</w:t>
      </w:r>
      <w:r w:rsidR="00E26E12">
        <w:rPr>
          <w:rFonts w:ascii="Arial" w:hAnsi="Arial"/>
          <w:szCs w:val="22"/>
        </w:rPr>
        <w:softHyphen/>
      </w:r>
      <w:r w:rsidRPr="004B7537">
        <w:rPr>
          <w:rFonts w:ascii="Arial" w:hAnsi="Arial"/>
          <w:szCs w:val="22"/>
        </w:rPr>
        <w:t>raising performance, participating in state-wide and national benchmarking surveys.</w:t>
      </w:r>
    </w:p>
    <w:p w14:paraId="18908F9B" w14:textId="77777777" w:rsidR="00950C10" w:rsidRDefault="00950C10" w:rsidP="0021456C">
      <w:pPr>
        <w:pStyle w:val="Default"/>
        <w:widowControl/>
        <w:numPr>
          <w:ilvl w:val="0"/>
          <w:numId w:val="20"/>
        </w:numPr>
        <w:spacing w:after="160"/>
        <w:rPr>
          <w:rFonts w:ascii="Arial" w:hAnsi="Arial"/>
          <w:szCs w:val="22"/>
        </w:rPr>
      </w:pPr>
      <w:r w:rsidRPr="00950C10">
        <w:rPr>
          <w:rFonts w:ascii="Arial" w:hAnsi="Arial"/>
          <w:szCs w:val="22"/>
        </w:rPr>
        <w:t xml:space="preserve">Assist with </w:t>
      </w:r>
      <w:r w:rsidR="006304D0">
        <w:rPr>
          <w:rFonts w:ascii="Arial" w:hAnsi="Arial"/>
          <w:szCs w:val="22"/>
        </w:rPr>
        <w:t xml:space="preserve">developing </w:t>
      </w:r>
      <w:r>
        <w:rPr>
          <w:rFonts w:ascii="Arial" w:hAnsi="Arial"/>
          <w:szCs w:val="22"/>
        </w:rPr>
        <w:t xml:space="preserve">and monitoring </w:t>
      </w:r>
      <w:r w:rsidR="006304D0">
        <w:rPr>
          <w:rFonts w:ascii="Arial" w:hAnsi="Arial"/>
          <w:szCs w:val="22"/>
        </w:rPr>
        <w:t xml:space="preserve">the </w:t>
      </w:r>
      <w:r w:rsidR="006304D0" w:rsidRPr="00950C10">
        <w:rPr>
          <w:rFonts w:ascii="Arial" w:hAnsi="Arial"/>
          <w:szCs w:val="22"/>
        </w:rPr>
        <w:t xml:space="preserve">budget </w:t>
      </w:r>
      <w:r>
        <w:rPr>
          <w:rFonts w:ascii="Arial" w:hAnsi="Arial"/>
          <w:szCs w:val="22"/>
        </w:rPr>
        <w:t xml:space="preserve">for </w:t>
      </w:r>
      <w:r w:rsidR="006304D0">
        <w:rPr>
          <w:rFonts w:ascii="Arial" w:hAnsi="Arial"/>
          <w:szCs w:val="22"/>
        </w:rPr>
        <w:t xml:space="preserve">the </w:t>
      </w:r>
      <w:r>
        <w:rPr>
          <w:rFonts w:ascii="Arial" w:hAnsi="Arial"/>
          <w:szCs w:val="22"/>
        </w:rPr>
        <w:t xml:space="preserve">department and </w:t>
      </w:r>
      <w:r w:rsidR="006304D0">
        <w:rPr>
          <w:rFonts w:ascii="Arial" w:hAnsi="Arial"/>
          <w:szCs w:val="22"/>
        </w:rPr>
        <w:t>F</w:t>
      </w:r>
      <w:r>
        <w:rPr>
          <w:rFonts w:ascii="Arial" w:hAnsi="Arial"/>
          <w:szCs w:val="22"/>
        </w:rPr>
        <w:t>oundation</w:t>
      </w:r>
      <w:r w:rsidRPr="00950C10">
        <w:rPr>
          <w:rFonts w:ascii="Arial" w:hAnsi="Arial"/>
          <w:szCs w:val="22"/>
        </w:rPr>
        <w:t>;</w:t>
      </w:r>
      <w:r>
        <w:rPr>
          <w:rFonts w:ascii="Arial" w:hAnsi="Arial"/>
          <w:szCs w:val="22"/>
        </w:rPr>
        <w:t xml:space="preserve"> process purchase requisitions, budget transfers and expense reimbursements</w:t>
      </w:r>
      <w:r w:rsidRPr="00950C10">
        <w:rPr>
          <w:rFonts w:ascii="Arial" w:hAnsi="Arial"/>
          <w:szCs w:val="22"/>
        </w:rPr>
        <w:t>.</w:t>
      </w:r>
    </w:p>
    <w:p w14:paraId="7CE1FBC1" w14:textId="77777777" w:rsidR="00FE74F6" w:rsidRDefault="004B7537" w:rsidP="0021456C">
      <w:pPr>
        <w:pStyle w:val="Default"/>
        <w:widowControl/>
        <w:numPr>
          <w:ilvl w:val="0"/>
          <w:numId w:val="20"/>
        </w:numPr>
        <w:spacing w:after="160"/>
        <w:rPr>
          <w:rFonts w:ascii="Arial" w:hAnsi="Arial"/>
          <w:szCs w:val="22"/>
        </w:rPr>
      </w:pPr>
      <w:r>
        <w:rPr>
          <w:rFonts w:ascii="Arial" w:hAnsi="Arial"/>
          <w:szCs w:val="22"/>
        </w:rPr>
        <w:t>Assist</w:t>
      </w:r>
      <w:r w:rsidR="00CA7F53">
        <w:rPr>
          <w:rFonts w:ascii="Arial" w:hAnsi="Arial"/>
          <w:szCs w:val="22"/>
        </w:rPr>
        <w:t xml:space="preserve"> F</w:t>
      </w:r>
      <w:r w:rsidR="00CA7F53" w:rsidRPr="00CA7F53">
        <w:rPr>
          <w:rFonts w:ascii="Arial" w:hAnsi="Arial"/>
          <w:szCs w:val="22"/>
        </w:rPr>
        <w:t xml:space="preserve">oundation </w:t>
      </w:r>
      <w:r w:rsidR="006304D0">
        <w:rPr>
          <w:rFonts w:ascii="Arial" w:hAnsi="Arial"/>
          <w:szCs w:val="22"/>
        </w:rPr>
        <w:t>b</w:t>
      </w:r>
      <w:r w:rsidR="00CA7F53" w:rsidRPr="00CA7F53">
        <w:rPr>
          <w:rFonts w:ascii="Arial" w:hAnsi="Arial"/>
          <w:szCs w:val="22"/>
        </w:rPr>
        <w:t xml:space="preserve">oard committees or </w:t>
      </w:r>
      <w:r w:rsidR="00E26E12">
        <w:rPr>
          <w:rFonts w:ascii="Arial" w:hAnsi="Arial"/>
          <w:szCs w:val="22"/>
        </w:rPr>
        <w:t>college</w:t>
      </w:r>
      <w:r w:rsidR="00CA7F53" w:rsidRPr="00CA7F53">
        <w:rPr>
          <w:rFonts w:ascii="Arial" w:hAnsi="Arial"/>
          <w:szCs w:val="22"/>
        </w:rPr>
        <w:t xml:space="preserve"> committees as appropriate</w:t>
      </w:r>
      <w:r w:rsidR="00C26DE6">
        <w:rPr>
          <w:rFonts w:ascii="Arial" w:hAnsi="Arial"/>
          <w:szCs w:val="22"/>
        </w:rPr>
        <w:t>.</w:t>
      </w:r>
    </w:p>
    <w:p w14:paraId="04842223" w14:textId="77777777" w:rsidR="00E05832" w:rsidRPr="00E05832" w:rsidRDefault="00E05832" w:rsidP="0021456C">
      <w:pPr>
        <w:pStyle w:val="ListParagraph"/>
        <w:numPr>
          <w:ilvl w:val="0"/>
          <w:numId w:val="20"/>
        </w:numPr>
        <w:spacing w:after="160"/>
        <w:rPr>
          <w:rFonts w:cs="Arial"/>
          <w:sz w:val="22"/>
          <w:szCs w:val="22"/>
        </w:rPr>
      </w:pPr>
      <w:r w:rsidRPr="00E05832">
        <w:rPr>
          <w:rFonts w:cs="Arial"/>
          <w:sz w:val="22"/>
          <w:szCs w:val="22"/>
        </w:rPr>
        <w:t>Participate in community civic efforts and service clubs to enhance the college’s presence in the external community.</w:t>
      </w:r>
      <w:r w:rsidR="00D56772">
        <w:rPr>
          <w:rFonts w:cs="Arial"/>
          <w:sz w:val="22"/>
          <w:szCs w:val="22"/>
        </w:rPr>
        <w:t xml:space="preserve"> </w:t>
      </w:r>
    </w:p>
    <w:p w14:paraId="5C1E587A" w14:textId="77777777" w:rsidR="00B10FD4" w:rsidRPr="00BF2DE2" w:rsidRDefault="00B10FD4" w:rsidP="0021456C">
      <w:pPr>
        <w:pStyle w:val="ListParagraph"/>
        <w:numPr>
          <w:ilvl w:val="0"/>
          <w:numId w:val="20"/>
        </w:numPr>
        <w:spacing w:after="160"/>
        <w:rPr>
          <w:rFonts w:cs="Arial"/>
          <w:sz w:val="22"/>
          <w:szCs w:val="22"/>
        </w:rPr>
      </w:pPr>
      <w:r w:rsidRPr="00BF2DE2">
        <w:rPr>
          <w:rFonts w:cs="Arial"/>
          <w:sz w:val="22"/>
          <w:szCs w:val="22"/>
        </w:rPr>
        <w:t>Perform related duties as assigned.</w:t>
      </w:r>
    </w:p>
    <w:p w14:paraId="13353044" w14:textId="77777777" w:rsidR="00BD6810" w:rsidRPr="00014413" w:rsidRDefault="00335180" w:rsidP="0021456C">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7A896269" w14:textId="77777777" w:rsidR="00BD6810" w:rsidRPr="00335180" w:rsidRDefault="00335180" w:rsidP="0021456C">
      <w:pPr>
        <w:pStyle w:val="Heading3"/>
        <w:keepNext w:val="0"/>
        <w:rPr>
          <w:rFonts w:ascii="Arial" w:hAnsi="Arial"/>
          <w:b w:val="0"/>
          <w:sz w:val="22"/>
          <w:szCs w:val="22"/>
        </w:rPr>
      </w:pPr>
      <w:r w:rsidRPr="00335180">
        <w:rPr>
          <w:rFonts w:ascii="Arial" w:hAnsi="Arial"/>
          <w:b w:val="0"/>
          <w:sz w:val="22"/>
          <w:szCs w:val="22"/>
        </w:rPr>
        <w:t xml:space="preserve">KNOWLEDGE OF: </w:t>
      </w:r>
    </w:p>
    <w:p w14:paraId="039161D1" w14:textId="77777777" w:rsidR="00E05832" w:rsidRPr="00E05832" w:rsidRDefault="00C26DE6" w:rsidP="0021456C">
      <w:pPr>
        <w:pStyle w:val="Subhead"/>
        <w:numPr>
          <w:ilvl w:val="0"/>
          <w:numId w:val="10"/>
        </w:numPr>
        <w:tabs>
          <w:tab w:val="clear" w:pos="360"/>
          <w:tab w:val="clear" w:pos="720"/>
          <w:tab w:val="num" w:pos="0"/>
        </w:tabs>
        <w:spacing w:before="0" w:after="120"/>
        <w:ind w:left="360"/>
        <w:rPr>
          <w:rFonts w:cs="Arial"/>
          <w:b w:val="0"/>
          <w:sz w:val="22"/>
          <w:szCs w:val="22"/>
        </w:rPr>
      </w:pPr>
      <w:r>
        <w:rPr>
          <w:rFonts w:cs="Arial"/>
          <w:b w:val="0"/>
          <w:sz w:val="22"/>
          <w:szCs w:val="22"/>
        </w:rPr>
        <w:lastRenderedPageBreak/>
        <w:t>P</w:t>
      </w:r>
      <w:r w:rsidR="00E05832" w:rsidRPr="00E05832">
        <w:rPr>
          <w:rFonts w:cs="Arial"/>
          <w:b w:val="0"/>
          <w:sz w:val="22"/>
          <w:szCs w:val="22"/>
        </w:rPr>
        <w:t xml:space="preserve">rinciples and practices of fund development including campaign development, </w:t>
      </w:r>
      <w:r w:rsidR="004B7537">
        <w:rPr>
          <w:rFonts w:cs="Arial"/>
          <w:b w:val="0"/>
          <w:sz w:val="22"/>
          <w:szCs w:val="22"/>
        </w:rPr>
        <w:t>prospect management systems and event fundraising</w:t>
      </w:r>
      <w:r w:rsidR="00E05832" w:rsidRPr="00E05832">
        <w:rPr>
          <w:rFonts w:cs="Arial"/>
          <w:b w:val="0"/>
          <w:sz w:val="22"/>
          <w:szCs w:val="22"/>
        </w:rPr>
        <w:t>.</w:t>
      </w:r>
    </w:p>
    <w:p w14:paraId="7B623237" w14:textId="77777777" w:rsidR="00062F24" w:rsidRPr="00E05832" w:rsidRDefault="00062F24" w:rsidP="0021456C">
      <w:pPr>
        <w:pStyle w:val="Subhead"/>
        <w:numPr>
          <w:ilvl w:val="0"/>
          <w:numId w:val="10"/>
        </w:numPr>
        <w:tabs>
          <w:tab w:val="clear" w:pos="360"/>
          <w:tab w:val="clear" w:pos="720"/>
          <w:tab w:val="num" w:pos="0"/>
        </w:tabs>
        <w:spacing w:before="0" w:after="120"/>
        <w:ind w:left="360"/>
        <w:rPr>
          <w:rFonts w:cs="Arial"/>
          <w:b w:val="0"/>
          <w:sz w:val="22"/>
          <w:szCs w:val="22"/>
        </w:rPr>
      </w:pPr>
      <w:r w:rsidRPr="00E05832">
        <w:rPr>
          <w:rFonts w:cs="Arial"/>
          <w:b w:val="0"/>
          <w:sz w:val="22"/>
          <w:szCs w:val="22"/>
        </w:rPr>
        <w:t>Principles, practices and methods of budget development and management</w:t>
      </w:r>
      <w:r w:rsidR="00E26E12">
        <w:rPr>
          <w:rFonts w:cs="Arial"/>
          <w:b w:val="0"/>
          <w:sz w:val="22"/>
          <w:szCs w:val="22"/>
        </w:rPr>
        <w:t xml:space="preserve"> and</w:t>
      </w:r>
      <w:r>
        <w:rPr>
          <w:rFonts w:cs="Arial"/>
          <w:b w:val="0"/>
          <w:sz w:val="22"/>
          <w:szCs w:val="22"/>
        </w:rPr>
        <w:t xml:space="preserve"> donor</w:t>
      </w:r>
      <w:r w:rsidRPr="00E05832">
        <w:rPr>
          <w:rFonts w:cs="Arial"/>
          <w:b w:val="0"/>
          <w:sz w:val="22"/>
          <w:szCs w:val="22"/>
        </w:rPr>
        <w:t xml:space="preserve"> tracking and monitoring. </w:t>
      </w:r>
    </w:p>
    <w:p w14:paraId="012D5707" w14:textId="77777777" w:rsidR="00C26DE6" w:rsidRDefault="00C26DE6" w:rsidP="0021456C">
      <w:pPr>
        <w:pStyle w:val="Subhead"/>
        <w:numPr>
          <w:ilvl w:val="0"/>
          <w:numId w:val="10"/>
        </w:numPr>
        <w:tabs>
          <w:tab w:val="clear" w:pos="360"/>
          <w:tab w:val="clear" w:pos="720"/>
          <w:tab w:val="num" w:pos="0"/>
        </w:tabs>
        <w:spacing w:before="0" w:after="120"/>
        <w:ind w:left="360"/>
        <w:rPr>
          <w:rFonts w:cs="Arial"/>
          <w:b w:val="0"/>
          <w:sz w:val="22"/>
          <w:szCs w:val="22"/>
        </w:rPr>
      </w:pPr>
      <w:r w:rsidRPr="00C26DE6">
        <w:rPr>
          <w:rFonts w:cs="Arial"/>
          <w:b w:val="0"/>
          <w:sz w:val="22"/>
          <w:szCs w:val="22"/>
        </w:rPr>
        <w:t>Professional ethical standards and practices as identified and agreed to by the As</w:t>
      </w:r>
      <w:r>
        <w:rPr>
          <w:rFonts w:cs="Arial"/>
          <w:b w:val="0"/>
          <w:sz w:val="22"/>
          <w:szCs w:val="22"/>
        </w:rPr>
        <w:t>sociation of Fundraising Profes</w:t>
      </w:r>
      <w:r w:rsidRPr="00C26DE6">
        <w:rPr>
          <w:rFonts w:cs="Arial"/>
          <w:b w:val="0"/>
          <w:sz w:val="22"/>
          <w:szCs w:val="22"/>
        </w:rPr>
        <w:t>sionals (AFP) or similar body.</w:t>
      </w:r>
    </w:p>
    <w:p w14:paraId="43706283" w14:textId="77777777" w:rsidR="00C26DE6" w:rsidRPr="00C26DE6" w:rsidRDefault="00C26DE6" w:rsidP="0021456C">
      <w:pPr>
        <w:pStyle w:val="Subhead"/>
        <w:numPr>
          <w:ilvl w:val="0"/>
          <w:numId w:val="10"/>
        </w:numPr>
        <w:tabs>
          <w:tab w:val="clear" w:pos="360"/>
          <w:tab w:val="clear" w:pos="720"/>
          <w:tab w:val="num" w:pos="0"/>
        </w:tabs>
        <w:spacing w:before="0" w:after="120"/>
        <w:ind w:left="360"/>
        <w:rPr>
          <w:rFonts w:cs="Arial"/>
          <w:b w:val="0"/>
          <w:sz w:val="22"/>
          <w:szCs w:val="22"/>
        </w:rPr>
      </w:pPr>
      <w:r w:rsidRPr="00C26DE6">
        <w:rPr>
          <w:rFonts w:cs="Arial"/>
          <w:b w:val="0"/>
          <w:sz w:val="22"/>
          <w:szCs w:val="22"/>
        </w:rPr>
        <w:t>Community relations and community outreach.</w:t>
      </w:r>
    </w:p>
    <w:p w14:paraId="4980138E" w14:textId="77777777" w:rsidR="00E05832" w:rsidRPr="00E05832" w:rsidRDefault="00E05832" w:rsidP="0021456C">
      <w:pPr>
        <w:pStyle w:val="Subhead"/>
        <w:numPr>
          <w:ilvl w:val="0"/>
          <w:numId w:val="10"/>
        </w:numPr>
        <w:tabs>
          <w:tab w:val="clear" w:pos="360"/>
          <w:tab w:val="clear" w:pos="720"/>
          <w:tab w:val="num" w:pos="0"/>
        </w:tabs>
        <w:spacing w:before="0" w:after="120"/>
        <w:ind w:left="360"/>
        <w:rPr>
          <w:rFonts w:cs="Arial"/>
          <w:b w:val="0"/>
          <w:sz w:val="22"/>
          <w:szCs w:val="22"/>
        </w:rPr>
      </w:pPr>
      <w:r w:rsidRPr="00E05832">
        <w:rPr>
          <w:rFonts w:cs="Arial"/>
          <w:b w:val="0"/>
          <w:sz w:val="22"/>
          <w:szCs w:val="22"/>
        </w:rPr>
        <w:t>Principles and practices of public administration, including compliance, purchasing, contract</w:t>
      </w:r>
      <w:r w:rsidR="00D56772">
        <w:rPr>
          <w:rFonts w:cs="Arial"/>
          <w:b w:val="0"/>
          <w:sz w:val="22"/>
          <w:szCs w:val="22"/>
        </w:rPr>
        <w:softHyphen/>
      </w:r>
      <w:r w:rsidR="006304D0">
        <w:rPr>
          <w:rFonts w:cs="Arial"/>
          <w:b w:val="0"/>
          <w:sz w:val="22"/>
          <w:szCs w:val="22"/>
        </w:rPr>
        <w:t>ing and maintaining</w:t>
      </w:r>
      <w:r w:rsidRPr="00E05832">
        <w:rPr>
          <w:rFonts w:cs="Arial"/>
          <w:b w:val="0"/>
          <w:sz w:val="22"/>
          <w:szCs w:val="22"/>
        </w:rPr>
        <w:t xml:space="preserve"> public records. </w:t>
      </w:r>
    </w:p>
    <w:p w14:paraId="517B1D54" w14:textId="77777777" w:rsidR="00E05832" w:rsidRPr="00E05832" w:rsidRDefault="00D56772" w:rsidP="0021456C">
      <w:pPr>
        <w:pStyle w:val="Subhead"/>
        <w:numPr>
          <w:ilvl w:val="0"/>
          <w:numId w:val="10"/>
        </w:numPr>
        <w:tabs>
          <w:tab w:val="clear" w:pos="360"/>
          <w:tab w:val="clear" w:pos="720"/>
          <w:tab w:val="num" w:pos="0"/>
        </w:tabs>
        <w:spacing w:before="0" w:after="120"/>
        <w:ind w:left="360"/>
        <w:rPr>
          <w:rFonts w:cs="Arial"/>
          <w:b w:val="0"/>
          <w:sz w:val="22"/>
          <w:szCs w:val="22"/>
        </w:rPr>
      </w:pPr>
      <w:r>
        <w:rPr>
          <w:rFonts w:cs="Arial"/>
          <w:b w:val="0"/>
          <w:sz w:val="22"/>
          <w:szCs w:val="22"/>
        </w:rPr>
        <w:t>Applicable sections of the s</w:t>
      </w:r>
      <w:r w:rsidR="00E05832" w:rsidRPr="00E05832">
        <w:rPr>
          <w:rFonts w:cs="Arial"/>
          <w:b w:val="0"/>
          <w:sz w:val="22"/>
          <w:szCs w:val="22"/>
        </w:rPr>
        <w:t xml:space="preserve">tate </w:t>
      </w:r>
      <w:r>
        <w:rPr>
          <w:rFonts w:cs="Arial"/>
          <w:b w:val="0"/>
          <w:sz w:val="22"/>
          <w:szCs w:val="22"/>
        </w:rPr>
        <w:t>e</w:t>
      </w:r>
      <w:r w:rsidR="00E05832" w:rsidRPr="00E05832">
        <w:rPr>
          <w:rFonts w:cs="Arial"/>
          <w:b w:val="0"/>
          <w:sz w:val="22"/>
          <w:szCs w:val="22"/>
        </w:rPr>
        <w:t xml:space="preserve">ducation </w:t>
      </w:r>
      <w:r>
        <w:rPr>
          <w:rFonts w:cs="Arial"/>
          <w:b w:val="0"/>
          <w:sz w:val="22"/>
          <w:szCs w:val="22"/>
        </w:rPr>
        <w:t>c</w:t>
      </w:r>
      <w:r w:rsidR="00E05832" w:rsidRPr="00E05832">
        <w:rPr>
          <w:rFonts w:cs="Arial"/>
          <w:b w:val="0"/>
          <w:sz w:val="22"/>
          <w:szCs w:val="22"/>
        </w:rPr>
        <w:t>ode, Title V and other state and federal laws governing foundations.</w:t>
      </w:r>
    </w:p>
    <w:p w14:paraId="7B210B2F" w14:textId="77777777" w:rsidR="00306FE1" w:rsidRPr="00E05832" w:rsidRDefault="00306FE1" w:rsidP="0021456C">
      <w:pPr>
        <w:pStyle w:val="Subhead"/>
        <w:numPr>
          <w:ilvl w:val="0"/>
          <w:numId w:val="10"/>
        </w:numPr>
        <w:tabs>
          <w:tab w:val="clear" w:pos="360"/>
          <w:tab w:val="clear" w:pos="720"/>
          <w:tab w:val="num" w:pos="0"/>
        </w:tabs>
        <w:spacing w:before="0" w:after="120"/>
        <w:ind w:left="360"/>
        <w:rPr>
          <w:rFonts w:cs="Arial"/>
          <w:b w:val="0"/>
          <w:sz w:val="22"/>
          <w:szCs w:val="22"/>
        </w:rPr>
      </w:pPr>
      <w:r w:rsidRPr="00E05832">
        <w:rPr>
          <w:rFonts w:cs="Arial"/>
          <w:b w:val="0"/>
          <w:sz w:val="22"/>
          <w:szCs w:val="22"/>
        </w:rPr>
        <w:t>Federal, state, corporate, private and non-prof</w:t>
      </w:r>
      <w:r w:rsidR="00D56772">
        <w:rPr>
          <w:rFonts w:cs="Arial"/>
          <w:b w:val="0"/>
          <w:sz w:val="22"/>
          <w:szCs w:val="22"/>
        </w:rPr>
        <w:t>it funding sources to meet high-</w:t>
      </w:r>
      <w:r w:rsidRPr="00E05832">
        <w:rPr>
          <w:rFonts w:cs="Arial"/>
          <w:b w:val="0"/>
          <w:sz w:val="22"/>
          <w:szCs w:val="22"/>
        </w:rPr>
        <w:t xml:space="preserve">priority </w:t>
      </w:r>
      <w:proofErr w:type="gramStart"/>
      <w:r w:rsidRPr="00E05832">
        <w:rPr>
          <w:rFonts w:cs="Arial"/>
          <w:b w:val="0"/>
          <w:sz w:val="22"/>
          <w:szCs w:val="22"/>
        </w:rPr>
        <w:t>college</w:t>
      </w:r>
      <w:proofErr w:type="gramEnd"/>
      <w:r w:rsidRPr="00E05832">
        <w:rPr>
          <w:rFonts w:cs="Arial"/>
          <w:b w:val="0"/>
          <w:sz w:val="22"/>
          <w:szCs w:val="22"/>
        </w:rPr>
        <w:t xml:space="preserve"> funding needs.</w:t>
      </w:r>
    </w:p>
    <w:p w14:paraId="3DB70AF4" w14:textId="77777777" w:rsidR="00E05832" w:rsidRPr="00E05832" w:rsidRDefault="00E05832" w:rsidP="0021456C">
      <w:pPr>
        <w:pStyle w:val="Subhead"/>
        <w:numPr>
          <w:ilvl w:val="0"/>
          <w:numId w:val="10"/>
        </w:numPr>
        <w:tabs>
          <w:tab w:val="clear" w:pos="360"/>
          <w:tab w:val="clear" w:pos="720"/>
          <w:tab w:val="num" w:pos="0"/>
        </w:tabs>
        <w:spacing w:before="0" w:after="120"/>
        <w:ind w:left="360"/>
        <w:rPr>
          <w:rFonts w:cs="Arial"/>
          <w:b w:val="0"/>
          <w:sz w:val="22"/>
          <w:szCs w:val="22"/>
        </w:rPr>
      </w:pPr>
      <w:r w:rsidRPr="00E05832">
        <w:rPr>
          <w:rFonts w:cs="Arial"/>
          <w:b w:val="0"/>
          <w:sz w:val="22"/>
          <w:szCs w:val="22"/>
        </w:rPr>
        <w:t>Research, statistical and forecasting methods used in donor analysis and management.</w:t>
      </w:r>
    </w:p>
    <w:p w14:paraId="322BF64D" w14:textId="77777777" w:rsidR="00E05832" w:rsidRPr="00E05832" w:rsidRDefault="00E05832" w:rsidP="0021456C">
      <w:pPr>
        <w:pStyle w:val="Subhead"/>
        <w:numPr>
          <w:ilvl w:val="0"/>
          <w:numId w:val="10"/>
        </w:numPr>
        <w:tabs>
          <w:tab w:val="clear" w:pos="360"/>
          <w:tab w:val="clear" w:pos="720"/>
          <w:tab w:val="num" w:pos="0"/>
        </w:tabs>
        <w:spacing w:before="0" w:after="120"/>
        <w:ind w:left="360"/>
        <w:rPr>
          <w:rFonts w:cs="Arial"/>
          <w:b w:val="0"/>
          <w:sz w:val="22"/>
          <w:szCs w:val="22"/>
        </w:rPr>
      </w:pPr>
      <w:r w:rsidRPr="00E05832">
        <w:rPr>
          <w:rFonts w:cs="Arial"/>
          <w:b w:val="0"/>
          <w:sz w:val="22"/>
          <w:szCs w:val="22"/>
        </w:rPr>
        <w:t xml:space="preserve">Federal, state and local laws, ordinances, codes, regulations and policies affecting </w:t>
      </w:r>
      <w:r w:rsidR="00306FE1">
        <w:rPr>
          <w:rFonts w:cs="Arial"/>
          <w:b w:val="0"/>
          <w:sz w:val="22"/>
          <w:szCs w:val="22"/>
        </w:rPr>
        <w:t>Founda</w:t>
      </w:r>
      <w:r w:rsidR="00D56772">
        <w:rPr>
          <w:rFonts w:cs="Arial"/>
          <w:b w:val="0"/>
          <w:sz w:val="22"/>
          <w:szCs w:val="22"/>
        </w:rPr>
        <w:softHyphen/>
      </w:r>
      <w:r w:rsidR="00306FE1">
        <w:rPr>
          <w:rFonts w:cs="Arial"/>
          <w:b w:val="0"/>
          <w:sz w:val="22"/>
          <w:szCs w:val="22"/>
        </w:rPr>
        <w:t xml:space="preserve">tion </w:t>
      </w:r>
      <w:r w:rsidRPr="00E05832">
        <w:rPr>
          <w:rFonts w:cs="Arial"/>
          <w:b w:val="0"/>
          <w:sz w:val="22"/>
          <w:szCs w:val="22"/>
        </w:rPr>
        <w:t>accounting and financial systems.</w:t>
      </w:r>
    </w:p>
    <w:p w14:paraId="5B94C2A2" w14:textId="77777777" w:rsidR="00B148C0" w:rsidRPr="00B148C0" w:rsidRDefault="00B148C0" w:rsidP="0021456C">
      <w:pPr>
        <w:pStyle w:val="Subhead"/>
        <w:numPr>
          <w:ilvl w:val="0"/>
          <w:numId w:val="10"/>
        </w:numPr>
        <w:tabs>
          <w:tab w:val="clear" w:pos="360"/>
          <w:tab w:val="clear" w:pos="720"/>
          <w:tab w:val="num" w:pos="0"/>
        </w:tabs>
        <w:spacing w:before="0" w:after="120"/>
        <w:ind w:left="360"/>
        <w:rPr>
          <w:rFonts w:cs="Arial"/>
          <w:b w:val="0"/>
          <w:sz w:val="22"/>
          <w:szCs w:val="22"/>
        </w:rPr>
      </w:pPr>
      <w:r w:rsidRPr="00B148C0">
        <w:rPr>
          <w:rFonts w:cs="Arial"/>
          <w:b w:val="0"/>
          <w:sz w:val="22"/>
          <w:szCs w:val="22"/>
        </w:rPr>
        <w:t>Principles and practices of sound business communication.</w:t>
      </w:r>
    </w:p>
    <w:p w14:paraId="74FBB8CF" w14:textId="77777777" w:rsidR="00B148C0" w:rsidRDefault="00B148C0" w:rsidP="0021456C">
      <w:pPr>
        <w:pStyle w:val="Subhead"/>
        <w:numPr>
          <w:ilvl w:val="0"/>
          <w:numId w:val="10"/>
        </w:numPr>
        <w:tabs>
          <w:tab w:val="clear" w:pos="360"/>
          <w:tab w:val="clear" w:pos="720"/>
          <w:tab w:val="num" w:pos="0"/>
        </w:tabs>
        <w:spacing w:before="0" w:after="120"/>
        <w:ind w:left="360"/>
        <w:rPr>
          <w:rFonts w:cs="Arial"/>
          <w:b w:val="0"/>
          <w:sz w:val="22"/>
          <w:szCs w:val="22"/>
        </w:rPr>
      </w:pPr>
      <w:r w:rsidRPr="00B148C0">
        <w:rPr>
          <w:rFonts w:cs="Arial"/>
          <w:b w:val="0"/>
          <w:sz w:val="22"/>
          <w:szCs w:val="22"/>
        </w:rPr>
        <w:t>Principles and practices of effective supervision.</w:t>
      </w:r>
    </w:p>
    <w:p w14:paraId="77EDD5FB" w14:textId="77777777" w:rsidR="00B148C0" w:rsidRPr="00B148C0" w:rsidRDefault="00B148C0" w:rsidP="0021456C">
      <w:pPr>
        <w:pStyle w:val="Subhead"/>
        <w:numPr>
          <w:ilvl w:val="0"/>
          <w:numId w:val="10"/>
        </w:numPr>
        <w:tabs>
          <w:tab w:val="clear" w:pos="360"/>
          <w:tab w:val="clear" w:pos="720"/>
          <w:tab w:val="num" w:pos="0"/>
        </w:tabs>
        <w:spacing w:before="0" w:after="120"/>
        <w:ind w:left="360"/>
        <w:rPr>
          <w:rFonts w:cs="Arial"/>
          <w:b w:val="0"/>
          <w:sz w:val="22"/>
          <w:szCs w:val="22"/>
        </w:rPr>
      </w:pPr>
      <w:r>
        <w:rPr>
          <w:rFonts w:cs="Arial"/>
          <w:b w:val="0"/>
          <w:sz w:val="22"/>
          <w:szCs w:val="22"/>
        </w:rPr>
        <w:t>District</w:t>
      </w:r>
      <w:r w:rsidRPr="00B148C0">
        <w:rPr>
          <w:rFonts w:cs="Arial"/>
          <w:b w:val="0"/>
          <w:sz w:val="22"/>
          <w:szCs w:val="22"/>
        </w:rPr>
        <w:t xml:space="preserve"> human resources policies and labor contract provisions.</w:t>
      </w:r>
    </w:p>
    <w:p w14:paraId="7A36F6E4" w14:textId="77777777" w:rsidR="00BD6810" w:rsidRPr="00335180" w:rsidRDefault="00335180" w:rsidP="0021456C">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29AA7AA5" w14:textId="77777777" w:rsidR="00062F24" w:rsidRDefault="00062F24" w:rsidP="0021456C">
      <w:pPr>
        <w:pStyle w:val="Subhead"/>
        <w:numPr>
          <w:ilvl w:val="0"/>
          <w:numId w:val="12"/>
        </w:numPr>
        <w:spacing w:before="0" w:after="120"/>
        <w:rPr>
          <w:rFonts w:cs="Arial"/>
          <w:b w:val="0"/>
          <w:sz w:val="22"/>
          <w:szCs w:val="22"/>
        </w:rPr>
      </w:pPr>
      <w:r w:rsidRPr="00062F24">
        <w:rPr>
          <w:rFonts w:cs="Arial"/>
          <w:b w:val="0"/>
          <w:sz w:val="22"/>
          <w:szCs w:val="22"/>
        </w:rPr>
        <w:t xml:space="preserve">Implement </w:t>
      </w:r>
      <w:r>
        <w:rPr>
          <w:rFonts w:cs="Arial"/>
          <w:b w:val="0"/>
          <w:sz w:val="22"/>
          <w:szCs w:val="22"/>
        </w:rPr>
        <w:t xml:space="preserve">computerized </w:t>
      </w:r>
      <w:r w:rsidRPr="00062F24">
        <w:rPr>
          <w:rFonts w:cs="Arial"/>
          <w:b w:val="0"/>
          <w:sz w:val="22"/>
          <w:szCs w:val="22"/>
        </w:rPr>
        <w:t xml:space="preserve">donor </w:t>
      </w:r>
      <w:r>
        <w:rPr>
          <w:rFonts w:cs="Arial"/>
          <w:b w:val="0"/>
          <w:sz w:val="22"/>
          <w:szCs w:val="22"/>
        </w:rPr>
        <w:t xml:space="preserve">prospect and tracking systems including </w:t>
      </w:r>
      <w:r w:rsidRPr="00062F24">
        <w:rPr>
          <w:rFonts w:cs="Arial"/>
          <w:b w:val="0"/>
          <w:sz w:val="22"/>
          <w:szCs w:val="22"/>
        </w:rPr>
        <w:t>database manage</w:t>
      </w:r>
      <w:r w:rsidR="00D56772">
        <w:rPr>
          <w:rFonts w:cs="Arial"/>
          <w:b w:val="0"/>
          <w:sz w:val="22"/>
          <w:szCs w:val="22"/>
        </w:rPr>
        <w:softHyphen/>
      </w:r>
      <w:r w:rsidRPr="00062F24">
        <w:rPr>
          <w:rFonts w:cs="Arial"/>
          <w:b w:val="0"/>
          <w:sz w:val="22"/>
          <w:szCs w:val="22"/>
        </w:rPr>
        <w:t>ment</w:t>
      </w:r>
      <w:r>
        <w:rPr>
          <w:rFonts w:cs="Arial"/>
          <w:b w:val="0"/>
          <w:sz w:val="22"/>
          <w:szCs w:val="22"/>
        </w:rPr>
        <w:t>, tracking code system management and developing automated systems for small gift campaign management.</w:t>
      </w:r>
    </w:p>
    <w:p w14:paraId="0C2FE27D" w14:textId="77777777" w:rsidR="00062F24" w:rsidRPr="00062F24" w:rsidRDefault="00EC12CD" w:rsidP="0021456C">
      <w:pPr>
        <w:pStyle w:val="Subhead"/>
        <w:numPr>
          <w:ilvl w:val="0"/>
          <w:numId w:val="12"/>
        </w:numPr>
        <w:spacing w:before="0" w:after="120"/>
        <w:rPr>
          <w:rFonts w:cs="Arial"/>
          <w:b w:val="0"/>
          <w:sz w:val="22"/>
          <w:szCs w:val="22"/>
        </w:rPr>
      </w:pPr>
      <w:r>
        <w:rPr>
          <w:rFonts w:cs="Arial"/>
          <w:b w:val="0"/>
          <w:sz w:val="22"/>
          <w:szCs w:val="22"/>
        </w:rPr>
        <w:t>Perform</w:t>
      </w:r>
      <w:r w:rsidR="00062F24" w:rsidRPr="00062F24">
        <w:rPr>
          <w:rFonts w:cs="Arial"/>
          <w:b w:val="0"/>
          <w:sz w:val="22"/>
          <w:szCs w:val="22"/>
        </w:rPr>
        <w:t xml:space="preserve"> public speaking</w:t>
      </w:r>
      <w:r w:rsidR="006304D0">
        <w:rPr>
          <w:rFonts w:cs="Arial"/>
          <w:b w:val="0"/>
          <w:sz w:val="22"/>
          <w:szCs w:val="22"/>
        </w:rPr>
        <w:t>;</w:t>
      </w:r>
      <w:r w:rsidR="00062F24" w:rsidRPr="00062F24">
        <w:rPr>
          <w:rFonts w:cs="Arial"/>
          <w:b w:val="0"/>
          <w:sz w:val="22"/>
          <w:szCs w:val="22"/>
        </w:rPr>
        <w:t xml:space="preserve"> </w:t>
      </w:r>
      <w:r>
        <w:rPr>
          <w:rFonts w:cs="Arial"/>
          <w:b w:val="0"/>
          <w:sz w:val="22"/>
          <w:szCs w:val="22"/>
        </w:rPr>
        <w:t xml:space="preserve">plan and </w:t>
      </w:r>
      <w:r w:rsidR="00062F24" w:rsidRPr="00062F24">
        <w:rPr>
          <w:rFonts w:cs="Arial"/>
          <w:b w:val="0"/>
          <w:sz w:val="22"/>
          <w:szCs w:val="22"/>
        </w:rPr>
        <w:t>attend events.</w:t>
      </w:r>
    </w:p>
    <w:p w14:paraId="24108105" w14:textId="77777777" w:rsidR="00062F24" w:rsidRPr="00062F24" w:rsidRDefault="00062F24" w:rsidP="0021456C">
      <w:pPr>
        <w:pStyle w:val="Subhead"/>
        <w:numPr>
          <w:ilvl w:val="0"/>
          <w:numId w:val="12"/>
        </w:numPr>
        <w:spacing w:before="0" w:after="120"/>
        <w:rPr>
          <w:rFonts w:cs="Arial"/>
          <w:b w:val="0"/>
          <w:sz w:val="22"/>
          <w:szCs w:val="22"/>
        </w:rPr>
      </w:pPr>
      <w:r w:rsidRPr="00062F24">
        <w:rPr>
          <w:rFonts w:cs="Arial"/>
          <w:b w:val="0"/>
          <w:sz w:val="22"/>
          <w:szCs w:val="22"/>
        </w:rPr>
        <w:t>Manag</w:t>
      </w:r>
      <w:r w:rsidR="00EC12CD">
        <w:rPr>
          <w:rFonts w:cs="Arial"/>
          <w:b w:val="0"/>
          <w:sz w:val="22"/>
          <w:szCs w:val="22"/>
        </w:rPr>
        <w:t>e</w:t>
      </w:r>
      <w:r w:rsidRPr="00062F24">
        <w:rPr>
          <w:rFonts w:cs="Arial"/>
          <w:b w:val="0"/>
          <w:sz w:val="22"/>
          <w:szCs w:val="22"/>
        </w:rPr>
        <w:t xml:space="preserve"> and coordinat</w:t>
      </w:r>
      <w:r w:rsidR="00EC12CD">
        <w:rPr>
          <w:rFonts w:cs="Arial"/>
          <w:b w:val="0"/>
          <w:sz w:val="22"/>
          <w:szCs w:val="22"/>
        </w:rPr>
        <w:t>e</w:t>
      </w:r>
      <w:r w:rsidRPr="00062F24">
        <w:rPr>
          <w:rFonts w:cs="Arial"/>
          <w:b w:val="0"/>
          <w:sz w:val="22"/>
          <w:szCs w:val="22"/>
        </w:rPr>
        <w:t xml:space="preserve"> the work of volunteers</w:t>
      </w:r>
      <w:r>
        <w:rPr>
          <w:rFonts w:cs="Arial"/>
          <w:b w:val="0"/>
          <w:sz w:val="22"/>
          <w:szCs w:val="22"/>
        </w:rPr>
        <w:t xml:space="preserve"> and student workers</w:t>
      </w:r>
      <w:r w:rsidRPr="00062F24">
        <w:rPr>
          <w:rFonts w:cs="Arial"/>
          <w:b w:val="0"/>
          <w:sz w:val="22"/>
          <w:szCs w:val="22"/>
        </w:rPr>
        <w:t>.</w:t>
      </w:r>
    </w:p>
    <w:p w14:paraId="28326BB8" w14:textId="77777777" w:rsidR="0075124F" w:rsidRDefault="00062F24" w:rsidP="0021456C">
      <w:pPr>
        <w:pStyle w:val="Subhead"/>
        <w:keepNext w:val="0"/>
        <w:numPr>
          <w:ilvl w:val="0"/>
          <w:numId w:val="12"/>
        </w:numPr>
        <w:spacing w:before="0" w:after="120"/>
        <w:rPr>
          <w:rFonts w:cs="Arial"/>
          <w:b w:val="0"/>
          <w:sz w:val="22"/>
          <w:szCs w:val="22"/>
        </w:rPr>
      </w:pPr>
      <w:r w:rsidRPr="00062F24">
        <w:rPr>
          <w:rFonts w:cs="Arial"/>
          <w:b w:val="0"/>
          <w:sz w:val="22"/>
          <w:szCs w:val="22"/>
        </w:rPr>
        <w:t>Develop fundraising mater</w:t>
      </w:r>
      <w:r w:rsidR="00EC12CD">
        <w:rPr>
          <w:rFonts w:cs="Arial"/>
          <w:b w:val="0"/>
          <w:sz w:val="22"/>
          <w:szCs w:val="22"/>
        </w:rPr>
        <w:t>ials and social media messaging</w:t>
      </w:r>
      <w:r w:rsidR="007B5CC8" w:rsidRPr="0075124F">
        <w:rPr>
          <w:rFonts w:cs="Arial"/>
          <w:b w:val="0"/>
          <w:sz w:val="22"/>
          <w:szCs w:val="22"/>
        </w:rPr>
        <w:t>.</w:t>
      </w:r>
    </w:p>
    <w:p w14:paraId="315B2F96" w14:textId="77777777" w:rsidR="0075124F" w:rsidRPr="0075124F" w:rsidRDefault="0075124F" w:rsidP="0021456C">
      <w:pPr>
        <w:pStyle w:val="Subhead"/>
        <w:keepNext w:val="0"/>
        <w:numPr>
          <w:ilvl w:val="0"/>
          <w:numId w:val="12"/>
        </w:numPr>
        <w:spacing w:before="0" w:after="120"/>
        <w:rPr>
          <w:rFonts w:cs="Arial"/>
          <w:b w:val="0"/>
          <w:sz w:val="22"/>
          <w:szCs w:val="22"/>
        </w:rPr>
      </w:pPr>
      <w:r w:rsidRPr="0075124F">
        <w:rPr>
          <w:rFonts w:cs="Arial"/>
          <w:b w:val="0"/>
          <w:sz w:val="22"/>
          <w:szCs w:val="22"/>
        </w:rPr>
        <w:t>Build strong and mutually beneficial relationships between faculty</w:t>
      </w:r>
      <w:r w:rsidR="006304D0">
        <w:rPr>
          <w:rFonts w:cs="Arial"/>
          <w:b w:val="0"/>
          <w:sz w:val="22"/>
          <w:szCs w:val="22"/>
        </w:rPr>
        <w:t>,</w:t>
      </w:r>
      <w:r w:rsidRPr="0075124F">
        <w:rPr>
          <w:rFonts w:cs="Arial"/>
          <w:b w:val="0"/>
          <w:sz w:val="22"/>
          <w:szCs w:val="22"/>
        </w:rPr>
        <w:t xml:space="preserve"> staff and external audiences.</w:t>
      </w:r>
    </w:p>
    <w:p w14:paraId="123D5ABF" w14:textId="77777777" w:rsidR="007B5CC8" w:rsidRPr="007B5CC8" w:rsidRDefault="007B5CC8" w:rsidP="0021456C">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Organize, set priorities and exercise expert</w:t>
      </w:r>
      <w:r w:rsidR="0021456C">
        <w:rPr>
          <w:rFonts w:cs="Arial"/>
          <w:b w:val="0"/>
          <w:sz w:val="22"/>
          <w:szCs w:val="22"/>
        </w:rPr>
        <w:t>,</w:t>
      </w:r>
      <w:r w:rsidRPr="007B5CC8">
        <w:rPr>
          <w:rFonts w:cs="Arial"/>
          <w:b w:val="0"/>
          <w:sz w:val="22"/>
          <w:szCs w:val="22"/>
        </w:rPr>
        <w:t xml:space="preserve"> independent judgment within areas of responsi</w:t>
      </w:r>
      <w:r w:rsidR="006304D0">
        <w:rPr>
          <w:rFonts w:cs="Arial"/>
          <w:b w:val="0"/>
          <w:sz w:val="22"/>
          <w:szCs w:val="22"/>
        </w:rPr>
        <w:softHyphen/>
      </w:r>
      <w:r w:rsidRPr="007B5CC8">
        <w:rPr>
          <w:rFonts w:cs="Arial"/>
          <w:b w:val="0"/>
          <w:sz w:val="22"/>
          <w:szCs w:val="22"/>
        </w:rPr>
        <w:t>bility.</w:t>
      </w:r>
    </w:p>
    <w:p w14:paraId="56CF0F47" w14:textId="77777777" w:rsidR="0075124F" w:rsidRDefault="0075124F" w:rsidP="0021456C">
      <w:pPr>
        <w:pStyle w:val="Subhead"/>
        <w:keepNext w:val="0"/>
        <w:numPr>
          <w:ilvl w:val="0"/>
          <w:numId w:val="12"/>
        </w:numPr>
        <w:spacing w:before="0" w:after="120"/>
        <w:rPr>
          <w:rFonts w:cs="Arial"/>
          <w:b w:val="0"/>
          <w:sz w:val="22"/>
          <w:szCs w:val="22"/>
        </w:rPr>
      </w:pPr>
      <w:r w:rsidRPr="0075124F">
        <w:rPr>
          <w:rFonts w:cs="Arial"/>
          <w:b w:val="0"/>
          <w:sz w:val="22"/>
          <w:szCs w:val="22"/>
        </w:rPr>
        <w:t>Read, interpret, apply</w:t>
      </w:r>
      <w:r w:rsidR="00E26E12">
        <w:rPr>
          <w:rFonts w:cs="Arial"/>
          <w:b w:val="0"/>
          <w:sz w:val="22"/>
          <w:szCs w:val="22"/>
        </w:rPr>
        <w:t xml:space="preserve"> and</w:t>
      </w:r>
      <w:r w:rsidRPr="0075124F">
        <w:rPr>
          <w:rFonts w:cs="Arial"/>
          <w:b w:val="0"/>
          <w:sz w:val="22"/>
          <w:szCs w:val="22"/>
        </w:rPr>
        <w:t xml:space="preserve"> explain rules, regulations, policies</w:t>
      </w:r>
      <w:r w:rsidR="00E26E12">
        <w:rPr>
          <w:rFonts w:cs="Arial"/>
          <w:b w:val="0"/>
          <w:sz w:val="22"/>
          <w:szCs w:val="22"/>
        </w:rPr>
        <w:t xml:space="preserve"> and</w:t>
      </w:r>
      <w:r w:rsidRPr="0075124F">
        <w:rPr>
          <w:rFonts w:cs="Arial"/>
          <w:b w:val="0"/>
          <w:sz w:val="22"/>
          <w:szCs w:val="22"/>
        </w:rPr>
        <w:t xml:space="preserve"> procedures including appropriate sections of </w:t>
      </w:r>
      <w:r w:rsidR="006304D0">
        <w:rPr>
          <w:rFonts w:cs="Arial"/>
          <w:b w:val="0"/>
          <w:sz w:val="22"/>
          <w:szCs w:val="22"/>
        </w:rPr>
        <w:t>the s</w:t>
      </w:r>
      <w:r w:rsidRPr="0075124F">
        <w:rPr>
          <w:rFonts w:cs="Arial"/>
          <w:b w:val="0"/>
          <w:sz w:val="22"/>
          <w:szCs w:val="22"/>
        </w:rPr>
        <w:t xml:space="preserve">tate </w:t>
      </w:r>
      <w:r w:rsidR="006304D0">
        <w:rPr>
          <w:rFonts w:cs="Arial"/>
          <w:b w:val="0"/>
          <w:sz w:val="22"/>
          <w:szCs w:val="22"/>
        </w:rPr>
        <w:t>e</w:t>
      </w:r>
      <w:r w:rsidRPr="0075124F">
        <w:rPr>
          <w:rFonts w:cs="Arial"/>
          <w:b w:val="0"/>
          <w:sz w:val="22"/>
          <w:szCs w:val="22"/>
        </w:rPr>
        <w:t xml:space="preserve">ducation </w:t>
      </w:r>
      <w:r w:rsidR="006304D0">
        <w:rPr>
          <w:rFonts w:cs="Arial"/>
          <w:b w:val="0"/>
          <w:sz w:val="22"/>
          <w:szCs w:val="22"/>
        </w:rPr>
        <w:t>c</w:t>
      </w:r>
      <w:r w:rsidRPr="0075124F">
        <w:rPr>
          <w:rFonts w:cs="Arial"/>
          <w:b w:val="0"/>
          <w:sz w:val="22"/>
          <w:szCs w:val="22"/>
        </w:rPr>
        <w:t xml:space="preserve">ode and other applicable laws. </w:t>
      </w:r>
    </w:p>
    <w:p w14:paraId="6089F1FB" w14:textId="77777777" w:rsidR="007B5CC8" w:rsidRPr="007B5CC8" w:rsidRDefault="007B5CC8" w:rsidP="0021456C">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Prepare clear, concise and comprehensive correspondence, reports, studies and other written materials.</w:t>
      </w:r>
    </w:p>
    <w:p w14:paraId="27150633" w14:textId="77777777" w:rsidR="007B5CC8" w:rsidRPr="007B5CC8" w:rsidRDefault="007B5CC8" w:rsidP="0021456C">
      <w:pPr>
        <w:pStyle w:val="Subhead"/>
        <w:numPr>
          <w:ilvl w:val="0"/>
          <w:numId w:val="12"/>
        </w:numPr>
        <w:tabs>
          <w:tab w:val="left" w:pos="360"/>
        </w:tabs>
        <w:spacing w:before="0" w:after="120"/>
        <w:rPr>
          <w:rFonts w:cs="Arial"/>
          <w:b w:val="0"/>
          <w:sz w:val="22"/>
          <w:szCs w:val="22"/>
        </w:rPr>
      </w:pPr>
      <w:r w:rsidRPr="007B5CC8">
        <w:rPr>
          <w:rFonts w:cs="Arial"/>
          <w:b w:val="0"/>
          <w:sz w:val="22"/>
          <w:szCs w:val="22"/>
        </w:rPr>
        <w:lastRenderedPageBreak/>
        <w:t>Communicate effectively, both orally and in writing.</w:t>
      </w:r>
    </w:p>
    <w:p w14:paraId="6C9B8819" w14:textId="77777777" w:rsidR="00B148C0" w:rsidRPr="00B148C0" w:rsidRDefault="00B148C0" w:rsidP="0021456C">
      <w:pPr>
        <w:pStyle w:val="Subhead"/>
        <w:numPr>
          <w:ilvl w:val="0"/>
          <w:numId w:val="12"/>
        </w:numPr>
        <w:spacing w:before="0" w:after="120"/>
        <w:rPr>
          <w:rFonts w:cs="Arial"/>
          <w:b w:val="0"/>
          <w:sz w:val="22"/>
          <w:szCs w:val="22"/>
        </w:rPr>
      </w:pPr>
      <w:r w:rsidRPr="00B148C0">
        <w:rPr>
          <w:rFonts w:cs="Arial"/>
          <w:b w:val="0"/>
          <w:sz w:val="22"/>
          <w:szCs w:val="22"/>
        </w:rPr>
        <w:t xml:space="preserve">Represent the district effectively in dealings with </w:t>
      </w:r>
      <w:r w:rsidR="0075124F">
        <w:rPr>
          <w:rFonts w:cs="Arial"/>
          <w:b w:val="0"/>
          <w:sz w:val="22"/>
          <w:szCs w:val="22"/>
        </w:rPr>
        <w:t>donors, the community and a variety of not</w:t>
      </w:r>
      <w:r w:rsidR="006304D0">
        <w:rPr>
          <w:rFonts w:cs="Arial"/>
          <w:b w:val="0"/>
          <w:sz w:val="22"/>
          <w:szCs w:val="22"/>
        </w:rPr>
        <w:t>-</w:t>
      </w:r>
      <w:r w:rsidR="0075124F">
        <w:rPr>
          <w:rFonts w:cs="Arial"/>
          <w:b w:val="0"/>
          <w:sz w:val="22"/>
          <w:szCs w:val="22"/>
        </w:rPr>
        <w:t xml:space="preserve"> for</w:t>
      </w:r>
      <w:r w:rsidR="006304D0">
        <w:rPr>
          <w:rFonts w:cs="Arial"/>
          <w:b w:val="0"/>
          <w:sz w:val="22"/>
          <w:szCs w:val="22"/>
        </w:rPr>
        <w:t>-</w:t>
      </w:r>
      <w:r w:rsidR="0075124F">
        <w:rPr>
          <w:rFonts w:cs="Arial"/>
          <w:b w:val="0"/>
          <w:sz w:val="22"/>
          <w:szCs w:val="22"/>
        </w:rPr>
        <w:t>profit organizations</w:t>
      </w:r>
      <w:r w:rsidRPr="00B148C0">
        <w:rPr>
          <w:rFonts w:cs="Arial"/>
          <w:b w:val="0"/>
          <w:sz w:val="22"/>
          <w:szCs w:val="22"/>
        </w:rPr>
        <w:t xml:space="preserve">. </w:t>
      </w:r>
    </w:p>
    <w:p w14:paraId="25C1226A" w14:textId="77777777" w:rsidR="00B148C0" w:rsidRPr="00B148C0" w:rsidRDefault="00B148C0" w:rsidP="0021456C">
      <w:pPr>
        <w:pStyle w:val="Subhead"/>
        <w:numPr>
          <w:ilvl w:val="0"/>
          <w:numId w:val="12"/>
        </w:numPr>
        <w:tabs>
          <w:tab w:val="left" w:pos="360"/>
          <w:tab w:val="num" w:pos="720"/>
        </w:tabs>
        <w:spacing w:before="0" w:after="120"/>
        <w:rPr>
          <w:rFonts w:cs="Arial"/>
          <w:b w:val="0"/>
          <w:sz w:val="22"/>
          <w:szCs w:val="22"/>
        </w:rPr>
      </w:pPr>
      <w:r w:rsidRPr="00B148C0">
        <w:rPr>
          <w:rFonts w:cs="Arial"/>
          <w:b w:val="0"/>
          <w:sz w:val="22"/>
          <w:szCs w:val="22"/>
        </w:rPr>
        <w:t xml:space="preserve">Present proposals and recommendations clearly, logically and persuasively. </w:t>
      </w:r>
    </w:p>
    <w:p w14:paraId="7D5215BE" w14:textId="77777777" w:rsidR="00B148C0" w:rsidRPr="00B148C0" w:rsidRDefault="006304D0" w:rsidP="0021456C">
      <w:pPr>
        <w:pStyle w:val="Subhead"/>
        <w:numPr>
          <w:ilvl w:val="0"/>
          <w:numId w:val="12"/>
        </w:numPr>
        <w:tabs>
          <w:tab w:val="left" w:pos="360"/>
        </w:tabs>
        <w:spacing w:before="0" w:after="120"/>
        <w:rPr>
          <w:rFonts w:cs="Arial"/>
          <w:b w:val="0"/>
          <w:sz w:val="22"/>
          <w:szCs w:val="22"/>
        </w:rPr>
      </w:pPr>
      <w:r>
        <w:rPr>
          <w:rFonts w:cs="Arial"/>
          <w:b w:val="0"/>
          <w:sz w:val="22"/>
          <w:szCs w:val="22"/>
        </w:rPr>
        <w:t>Operate a computer and</w:t>
      </w:r>
      <w:r w:rsidR="00EC12CD">
        <w:rPr>
          <w:rFonts w:cs="Arial"/>
          <w:b w:val="0"/>
          <w:sz w:val="22"/>
          <w:szCs w:val="22"/>
        </w:rPr>
        <w:t xml:space="preserve"> </w:t>
      </w:r>
      <w:r w:rsidR="00B148C0" w:rsidRPr="00B148C0">
        <w:rPr>
          <w:rFonts w:cs="Arial"/>
          <w:b w:val="0"/>
          <w:sz w:val="22"/>
          <w:szCs w:val="22"/>
        </w:rPr>
        <w:t>standard business software</w:t>
      </w:r>
      <w:r>
        <w:rPr>
          <w:rFonts w:cs="Arial"/>
          <w:b w:val="0"/>
          <w:sz w:val="22"/>
          <w:szCs w:val="22"/>
        </w:rPr>
        <w:t xml:space="preserve">; </w:t>
      </w:r>
      <w:r w:rsidR="00EC12CD">
        <w:rPr>
          <w:rFonts w:cs="Arial"/>
          <w:b w:val="0"/>
          <w:sz w:val="22"/>
          <w:szCs w:val="22"/>
        </w:rPr>
        <w:t xml:space="preserve">maintain </w:t>
      </w:r>
      <w:r>
        <w:rPr>
          <w:rFonts w:cs="Arial"/>
          <w:b w:val="0"/>
          <w:sz w:val="22"/>
          <w:szCs w:val="22"/>
        </w:rPr>
        <w:t xml:space="preserve">a </w:t>
      </w:r>
      <w:r w:rsidR="00EC12CD">
        <w:rPr>
          <w:rFonts w:cs="Arial"/>
          <w:b w:val="0"/>
          <w:sz w:val="22"/>
          <w:szCs w:val="22"/>
        </w:rPr>
        <w:t>complex donor man</w:t>
      </w:r>
      <w:r>
        <w:rPr>
          <w:rFonts w:cs="Arial"/>
          <w:b w:val="0"/>
          <w:sz w:val="22"/>
          <w:szCs w:val="22"/>
        </w:rPr>
        <w:softHyphen/>
      </w:r>
      <w:r w:rsidR="00EC12CD">
        <w:rPr>
          <w:rFonts w:cs="Arial"/>
          <w:b w:val="0"/>
          <w:sz w:val="22"/>
          <w:szCs w:val="22"/>
        </w:rPr>
        <w:t>age</w:t>
      </w:r>
      <w:r>
        <w:rPr>
          <w:rFonts w:cs="Arial"/>
          <w:b w:val="0"/>
          <w:sz w:val="22"/>
          <w:szCs w:val="22"/>
        </w:rPr>
        <w:softHyphen/>
      </w:r>
      <w:r w:rsidR="00EC12CD">
        <w:rPr>
          <w:rFonts w:cs="Arial"/>
          <w:b w:val="0"/>
          <w:sz w:val="22"/>
          <w:szCs w:val="22"/>
        </w:rPr>
        <w:t>ment system</w:t>
      </w:r>
      <w:r w:rsidR="00B148C0" w:rsidRPr="00B148C0">
        <w:rPr>
          <w:rFonts w:cs="Arial"/>
          <w:b w:val="0"/>
          <w:sz w:val="22"/>
          <w:szCs w:val="22"/>
        </w:rPr>
        <w:t xml:space="preserve">. </w:t>
      </w:r>
    </w:p>
    <w:p w14:paraId="5119270A" w14:textId="77777777" w:rsidR="00682868" w:rsidRPr="00014413" w:rsidRDefault="00D84F48" w:rsidP="0021456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BF2DE2">
        <w:rPr>
          <w:rFonts w:cs="Arial"/>
          <w:sz w:val="22"/>
          <w:szCs w:val="22"/>
        </w:rPr>
        <w:t xml:space="preserve"> </w:t>
      </w:r>
    </w:p>
    <w:p w14:paraId="4CFB7EC7" w14:textId="77777777" w:rsidR="005A0363" w:rsidRDefault="00682868" w:rsidP="0021456C">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673B7175" w14:textId="77777777" w:rsidR="00BD6810" w:rsidRPr="00014413" w:rsidRDefault="00335180" w:rsidP="0021456C">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6E7C752F" w14:textId="6090E580" w:rsidR="00CD35CF" w:rsidRDefault="00CD35CF" w:rsidP="0021456C">
      <w:pPr>
        <w:pStyle w:val="Heading3"/>
        <w:keepNext w:val="0"/>
        <w:keepLines/>
        <w:spacing w:before="0" w:after="80"/>
        <w:rPr>
          <w:rFonts w:ascii="Arial" w:hAnsi="Arial"/>
          <w:b w:val="0"/>
          <w:bCs w:val="0"/>
          <w:sz w:val="22"/>
          <w:szCs w:val="22"/>
        </w:rPr>
      </w:pPr>
      <w:r w:rsidRPr="00CD35CF">
        <w:rPr>
          <w:rFonts w:ascii="Arial" w:hAnsi="Arial"/>
          <w:b w:val="0"/>
          <w:bCs w:val="0"/>
          <w:sz w:val="22"/>
          <w:szCs w:val="22"/>
        </w:rPr>
        <w:t xml:space="preserve">Graduation from an </w:t>
      </w:r>
      <w:r w:rsidR="00D56772">
        <w:rPr>
          <w:rFonts w:ascii="Arial" w:hAnsi="Arial"/>
          <w:b w:val="0"/>
          <w:bCs w:val="0"/>
          <w:sz w:val="22"/>
          <w:szCs w:val="22"/>
        </w:rPr>
        <w:t>associate</w:t>
      </w:r>
      <w:r w:rsidR="009C6C46" w:rsidRPr="009C6C46">
        <w:rPr>
          <w:rFonts w:ascii="Arial" w:hAnsi="Arial"/>
          <w:b w:val="0"/>
          <w:bCs w:val="0"/>
          <w:sz w:val="22"/>
          <w:szCs w:val="22"/>
        </w:rPr>
        <w:t xml:space="preserve"> degree program</w:t>
      </w:r>
      <w:r w:rsidR="008D42FF">
        <w:rPr>
          <w:rFonts w:ascii="Arial" w:hAnsi="Arial"/>
          <w:b w:val="0"/>
          <w:bCs w:val="0"/>
          <w:sz w:val="22"/>
          <w:szCs w:val="22"/>
        </w:rPr>
        <w:t xml:space="preserve"> </w:t>
      </w:r>
      <w:r w:rsidR="008D42FF" w:rsidRPr="008D42FF">
        <w:rPr>
          <w:rFonts w:ascii="Arial" w:hAnsi="Arial"/>
          <w:b w:val="0"/>
          <w:bCs w:val="0"/>
          <w:sz w:val="22"/>
          <w:szCs w:val="22"/>
        </w:rPr>
        <w:t>with course work in business administration or a related field</w:t>
      </w:r>
      <w:r w:rsidR="006304D0">
        <w:rPr>
          <w:rFonts w:ascii="Arial" w:hAnsi="Arial"/>
          <w:b w:val="0"/>
          <w:bCs w:val="0"/>
          <w:sz w:val="22"/>
          <w:szCs w:val="22"/>
        </w:rPr>
        <w:t>,</w:t>
      </w:r>
      <w:r w:rsidR="009C6C46" w:rsidRPr="009C6C46">
        <w:rPr>
          <w:rFonts w:ascii="Arial" w:hAnsi="Arial"/>
          <w:b w:val="0"/>
          <w:bCs w:val="0"/>
          <w:sz w:val="22"/>
          <w:szCs w:val="22"/>
        </w:rPr>
        <w:t xml:space="preserve"> </w:t>
      </w:r>
      <w:r w:rsidRPr="00CD35CF">
        <w:rPr>
          <w:rFonts w:ascii="Arial" w:hAnsi="Arial"/>
          <w:b w:val="0"/>
          <w:bCs w:val="0"/>
          <w:sz w:val="22"/>
          <w:szCs w:val="22"/>
        </w:rPr>
        <w:t xml:space="preserve">and </w:t>
      </w:r>
      <w:r w:rsidR="00D811D4">
        <w:rPr>
          <w:rFonts w:ascii="Arial" w:hAnsi="Arial"/>
          <w:b w:val="0"/>
          <w:bCs w:val="0"/>
          <w:sz w:val="22"/>
          <w:szCs w:val="22"/>
        </w:rPr>
        <w:t>three</w:t>
      </w:r>
      <w:r w:rsidRPr="00CD35CF">
        <w:rPr>
          <w:rFonts w:ascii="Arial" w:hAnsi="Arial"/>
          <w:b w:val="0"/>
          <w:bCs w:val="0"/>
          <w:sz w:val="22"/>
          <w:szCs w:val="22"/>
        </w:rPr>
        <w:t xml:space="preserve"> years of related professional </w:t>
      </w:r>
      <w:r w:rsidR="009C6C46">
        <w:rPr>
          <w:rFonts w:ascii="Arial" w:hAnsi="Arial"/>
          <w:b w:val="0"/>
          <w:bCs w:val="0"/>
          <w:sz w:val="22"/>
          <w:szCs w:val="22"/>
        </w:rPr>
        <w:t xml:space="preserve">fund development </w:t>
      </w:r>
      <w:r w:rsidRPr="00CD35CF">
        <w:rPr>
          <w:rFonts w:ascii="Arial" w:hAnsi="Arial"/>
          <w:b w:val="0"/>
          <w:bCs w:val="0"/>
          <w:sz w:val="22"/>
          <w:szCs w:val="22"/>
        </w:rPr>
        <w:t>experi</w:t>
      </w:r>
      <w:r w:rsidR="00D56772">
        <w:rPr>
          <w:rFonts w:ascii="Arial" w:hAnsi="Arial"/>
          <w:b w:val="0"/>
          <w:bCs w:val="0"/>
          <w:sz w:val="22"/>
          <w:szCs w:val="22"/>
        </w:rPr>
        <w:softHyphen/>
      </w:r>
      <w:r w:rsidRPr="00CD35CF">
        <w:rPr>
          <w:rFonts w:ascii="Arial" w:hAnsi="Arial"/>
          <w:b w:val="0"/>
          <w:bCs w:val="0"/>
          <w:sz w:val="22"/>
          <w:szCs w:val="22"/>
        </w:rPr>
        <w:t xml:space="preserve">ence </w:t>
      </w:r>
      <w:r w:rsidR="008D7F20">
        <w:rPr>
          <w:rFonts w:ascii="Arial" w:hAnsi="Arial"/>
          <w:b w:val="0"/>
          <w:bCs w:val="0"/>
          <w:sz w:val="22"/>
          <w:szCs w:val="22"/>
        </w:rPr>
        <w:t>that</w:t>
      </w:r>
      <w:r w:rsidRPr="00CD35CF">
        <w:rPr>
          <w:rFonts w:ascii="Arial" w:hAnsi="Arial"/>
          <w:b w:val="0"/>
          <w:bCs w:val="0"/>
          <w:sz w:val="22"/>
          <w:szCs w:val="22"/>
        </w:rPr>
        <w:t xml:space="preserve"> includes </w:t>
      </w:r>
      <w:r w:rsidR="009C6C46">
        <w:rPr>
          <w:rFonts w:ascii="Arial" w:hAnsi="Arial"/>
          <w:b w:val="0"/>
          <w:bCs w:val="0"/>
          <w:sz w:val="22"/>
          <w:szCs w:val="22"/>
        </w:rPr>
        <w:t>use of a donor management system</w:t>
      </w:r>
      <w:r w:rsidR="006304D0">
        <w:rPr>
          <w:rFonts w:ascii="Arial" w:hAnsi="Arial"/>
          <w:b w:val="0"/>
          <w:bCs w:val="0"/>
          <w:sz w:val="22"/>
          <w:szCs w:val="22"/>
        </w:rPr>
        <w:t xml:space="preserve">; or an equivalent combination of </w:t>
      </w:r>
      <w:r w:rsidR="008B69E1">
        <w:rPr>
          <w:rFonts w:ascii="Arial" w:hAnsi="Arial"/>
          <w:b w:val="0"/>
          <w:bCs w:val="0"/>
          <w:sz w:val="22"/>
          <w:szCs w:val="22"/>
        </w:rPr>
        <w:t>education</w:t>
      </w:r>
      <w:r w:rsidR="006304D0">
        <w:rPr>
          <w:rFonts w:ascii="Arial" w:hAnsi="Arial"/>
          <w:b w:val="0"/>
          <w:bCs w:val="0"/>
          <w:sz w:val="22"/>
          <w:szCs w:val="22"/>
        </w:rPr>
        <w:t xml:space="preserve"> and experience.</w:t>
      </w:r>
      <w:r w:rsidR="003C0C28" w:rsidRPr="003C0C28">
        <w:t xml:space="preserve"> </w:t>
      </w:r>
      <w:r w:rsidR="003C0C28">
        <w:rPr>
          <w:rFonts w:ascii="Arial" w:hAnsi="Arial"/>
          <w:b w:val="0"/>
          <w:bCs w:val="0"/>
          <w:sz w:val="22"/>
          <w:szCs w:val="22"/>
        </w:rPr>
        <w:t>Experience in an educational setting</w:t>
      </w:r>
      <w:r w:rsidR="003C0C28" w:rsidRPr="003C0C28">
        <w:rPr>
          <w:rFonts w:ascii="Arial" w:hAnsi="Arial"/>
          <w:b w:val="0"/>
          <w:bCs w:val="0"/>
          <w:sz w:val="22"/>
          <w:szCs w:val="22"/>
        </w:rPr>
        <w:t xml:space="preserve"> is preferred.</w:t>
      </w:r>
      <w:r w:rsidR="00D811D4">
        <w:rPr>
          <w:rFonts w:ascii="Arial" w:hAnsi="Arial"/>
          <w:b w:val="0"/>
          <w:bCs w:val="0"/>
          <w:sz w:val="22"/>
          <w:szCs w:val="22"/>
        </w:rPr>
        <w:t xml:space="preserve"> </w:t>
      </w:r>
      <w:r w:rsidR="008D42FF" w:rsidRPr="008D42FF">
        <w:rPr>
          <w:rFonts w:ascii="Arial" w:hAnsi="Arial"/>
          <w:b w:val="0"/>
          <w:bCs w:val="0"/>
          <w:sz w:val="22"/>
          <w:szCs w:val="22"/>
        </w:rPr>
        <w:t>A bachelor’s degree from an accredited four-year college or university is highly desirable</w:t>
      </w:r>
      <w:r w:rsidR="008D42FF">
        <w:rPr>
          <w:rFonts w:ascii="Arial" w:hAnsi="Arial"/>
          <w:b w:val="0"/>
          <w:bCs w:val="0"/>
          <w:sz w:val="22"/>
          <w:szCs w:val="22"/>
        </w:rPr>
        <w:t>.</w:t>
      </w:r>
    </w:p>
    <w:p w14:paraId="37A88A8E" w14:textId="77777777" w:rsidR="00BD6810" w:rsidRPr="00014413" w:rsidRDefault="001B63A4" w:rsidP="0021456C">
      <w:pPr>
        <w:pStyle w:val="Heading3"/>
        <w:keepNext w:val="0"/>
        <w:keepLines/>
        <w:spacing w:before="32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57D83470" w14:textId="77777777" w:rsidR="00BD6810" w:rsidRPr="00014413" w:rsidRDefault="00BD6810" w:rsidP="0021456C">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1C609823" w14:textId="77777777" w:rsidR="00014413" w:rsidRDefault="00CD35CF" w:rsidP="0021456C">
      <w:pPr>
        <w:pStyle w:val="Default"/>
        <w:keepLines/>
        <w:widowControl/>
        <w:rPr>
          <w:rFonts w:ascii="Arial" w:hAnsi="Arial"/>
          <w:szCs w:val="22"/>
        </w:rPr>
      </w:pPr>
      <w:r>
        <w:rPr>
          <w:rFonts w:ascii="Arial" w:hAnsi="Arial"/>
          <w:szCs w:val="22"/>
        </w:rPr>
        <w:t xml:space="preserve">Certified Fundraising Executive or similar certification is strongly preferred. </w:t>
      </w:r>
    </w:p>
    <w:p w14:paraId="40B93C53" w14:textId="77777777" w:rsidR="001B63A4" w:rsidRDefault="001B63A4" w:rsidP="0021456C">
      <w:pPr>
        <w:pStyle w:val="Default"/>
        <w:widowControl/>
        <w:rPr>
          <w:rFonts w:ascii="Arial" w:hAnsi="Arial"/>
          <w:szCs w:val="22"/>
        </w:rPr>
      </w:pPr>
    </w:p>
    <w:p w14:paraId="1D4C0C2E" w14:textId="77777777" w:rsidR="001B63A4" w:rsidRPr="001B63A4" w:rsidRDefault="001B63A4" w:rsidP="0021456C">
      <w:pPr>
        <w:tabs>
          <w:tab w:val="left" w:pos="-1440"/>
          <w:tab w:val="left" w:pos="-720"/>
          <w:tab w:val="left" w:pos="720"/>
          <w:tab w:val="left" w:pos="1152"/>
        </w:tabs>
        <w:spacing w:after="80"/>
        <w:rPr>
          <w:rFonts w:cs="Arial"/>
          <w:b/>
          <w:bCs/>
          <w:sz w:val="22"/>
          <w:szCs w:val="22"/>
        </w:rPr>
      </w:pPr>
      <w:r w:rsidRPr="001B63A4">
        <w:rPr>
          <w:rFonts w:cs="Arial"/>
          <w:b/>
          <w:bCs/>
          <w:sz w:val="22"/>
          <w:szCs w:val="22"/>
        </w:rPr>
        <w:t>WORK DIRECTION, LEAD AND SUPERVISORY RESPONSIBILITIES:</w:t>
      </w:r>
    </w:p>
    <w:p w14:paraId="097BF3E4" w14:textId="77777777" w:rsidR="001B63A4" w:rsidRPr="003C0C28" w:rsidRDefault="003C0C28" w:rsidP="0021456C">
      <w:pPr>
        <w:pStyle w:val="Default"/>
        <w:keepLines/>
        <w:widowControl/>
        <w:rPr>
          <w:rFonts w:ascii="Arial" w:hAnsi="Arial"/>
          <w:szCs w:val="22"/>
        </w:rPr>
      </w:pPr>
      <w:r w:rsidRPr="003C0C28">
        <w:rPr>
          <w:rFonts w:ascii="Arial" w:hAnsi="Arial"/>
          <w:szCs w:val="22"/>
        </w:rPr>
        <w:t>Volunteers, temporary workers and student workers as needed.</w:t>
      </w:r>
    </w:p>
    <w:p w14:paraId="734827A0" w14:textId="77777777" w:rsidR="001B63A4" w:rsidRPr="001B63A4" w:rsidRDefault="001B63A4" w:rsidP="0021456C">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32250F00" w14:textId="77777777" w:rsidR="00274C22" w:rsidRPr="003C0C28" w:rsidRDefault="00274C22" w:rsidP="0021456C">
      <w:pPr>
        <w:pStyle w:val="Default"/>
        <w:keepLines/>
        <w:widowControl/>
        <w:rPr>
          <w:rFonts w:ascii="Arial" w:hAnsi="Arial"/>
          <w:szCs w:val="22"/>
        </w:rPr>
      </w:pPr>
      <w:r w:rsidRPr="003C0C28">
        <w:rPr>
          <w:rFonts w:ascii="Arial" w:hAnsi="Arial"/>
          <w:szCs w:val="22"/>
        </w:rPr>
        <w:t>District administrato</w:t>
      </w:r>
      <w:r w:rsidR="00D56772">
        <w:rPr>
          <w:rFonts w:ascii="Arial" w:hAnsi="Arial"/>
          <w:szCs w:val="22"/>
        </w:rPr>
        <w:t>rs, faculty, staff and students,</w:t>
      </w:r>
      <w:r w:rsidRPr="003C0C28">
        <w:rPr>
          <w:rFonts w:ascii="Arial" w:hAnsi="Arial"/>
          <w:szCs w:val="22"/>
        </w:rPr>
        <w:t xml:space="preserve"> Foundation board members, </w:t>
      </w:r>
      <w:r w:rsidR="003C0C28">
        <w:rPr>
          <w:rFonts w:ascii="Arial" w:hAnsi="Arial"/>
          <w:szCs w:val="22"/>
        </w:rPr>
        <w:t>individual and corporate donors</w:t>
      </w:r>
      <w:r w:rsidRPr="003C0C28">
        <w:rPr>
          <w:rFonts w:ascii="Arial" w:hAnsi="Arial"/>
          <w:szCs w:val="22"/>
        </w:rPr>
        <w:t>, private employers</w:t>
      </w:r>
      <w:r w:rsidR="00E26E12">
        <w:rPr>
          <w:rFonts w:ascii="Arial" w:hAnsi="Arial"/>
          <w:szCs w:val="22"/>
        </w:rPr>
        <w:t xml:space="preserve"> and</w:t>
      </w:r>
      <w:r w:rsidRPr="003C0C28">
        <w:rPr>
          <w:rFonts w:ascii="Arial" w:hAnsi="Arial"/>
          <w:szCs w:val="22"/>
        </w:rPr>
        <w:t xml:space="preserve"> the general public.</w:t>
      </w:r>
    </w:p>
    <w:p w14:paraId="52BD3FCD" w14:textId="77777777" w:rsidR="00E223C9" w:rsidRDefault="00E223C9" w:rsidP="0021456C">
      <w:pPr>
        <w:tabs>
          <w:tab w:val="left" w:pos="-1440"/>
          <w:tab w:val="left" w:pos="-720"/>
          <w:tab w:val="left" w:pos="720"/>
          <w:tab w:val="left" w:pos="1152"/>
        </w:tabs>
        <w:spacing w:after="80"/>
        <w:rPr>
          <w:rFonts w:cs="Arial"/>
          <w:b/>
          <w:bCs/>
          <w:sz w:val="22"/>
          <w:szCs w:val="22"/>
        </w:rPr>
      </w:pPr>
    </w:p>
    <w:p w14:paraId="41457C48" w14:textId="77777777" w:rsidR="001B63A4" w:rsidRPr="00F85512" w:rsidRDefault="001B63A4" w:rsidP="0021456C">
      <w:pPr>
        <w:keepNext/>
        <w:keepLines/>
        <w:tabs>
          <w:tab w:val="left" w:pos="-1440"/>
          <w:tab w:val="left" w:pos="-720"/>
          <w:tab w:val="left" w:pos="720"/>
          <w:tab w:val="left" w:pos="1152"/>
        </w:tabs>
        <w:spacing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21BDA3B6" w14:textId="77777777" w:rsidR="001B63A4" w:rsidRPr="00A232F7" w:rsidRDefault="001B63A4" w:rsidP="0021456C">
      <w:pPr>
        <w:keepNext/>
        <w:keepLines/>
        <w:tabs>
          <w:tab w:val="left" w:pos="-1440"/>
          <w:tab w:val="left" w:pos="-720"/>
          <w:tab w:val="left" w:pos="720"/>
          <w:tab w:val="left" w:pos="1152"/>
        </w:tabs>
        <w:spacing w:after="12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33E3086" w14:textId="77777777" w:rsidR="001B63A4" w:rsidRPr="001B63A4" w:rsidRDefault="00BF4AAE" w:rsidP="0021456C">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56772">
        <w:rPr>
          <w:rFonts w:cs="Arial"/>
          <w:sz w:val="22"/>
          <w:szCs w:val="22"/>
        </w:rPr>
        <w:t xml:space="preserve">up to </w:t>
      </w:r>
      <w:r>
        <w:rPr>
          <w:rFonts w:cs="Arial"/>
          <w:sz w:val="22"/>
          <w:szCs w:val="22"/>
        </w:rPr>
        <w:t>2</w:t>
      </w:r>
      <w:r w:rsidR="001B63A4" w:rsidRPr="001B63A4">
        <w:rPr>
          <w:rFonts w:cs="Arial"/>
          <w:sz w:val="22"/>
          <w:szCs w:val="22"/>
        </w:rPr>
        <w:t>5 pounds; ability to travel to a variety of locations on and off campus as needed to conduct district business.</w:t>
      </w:r>
    </w:p>
    <w:p w14:paraId="03D82906" w14:textId="77777777" w:rsidR="001B63A4" w:rsidRPr="001B63A4" w:rsidRDefault="001B63A4" w:rsidP="0021456C">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lastRenderedPageBreak/>
        <w:t>EMOTIONAL EFFORT:</w:t>
      </w:r>
    </w:p>
    <w:p w14:paraId="16AA8255" w14:textId="77777777" w:rsidR="001B63A4" w:rsidRPr="001B63A4" w:rsidRDefault="001B63A4" w:rsidP="0021456C">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2656B55D" w14:textId="77777777" w:rsidR="001B63A4" w:rsidRPr="001B63A4" w:rsidRDefault="001B63A4" w:rsidP="0021456C">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677867BE" w14:textId="77777777" w:rsidR="001B63A4" w:rsidRPr="001B63A4" w:rsidRDefault="001B63A4" w:rsidP="0021456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21456C">
        <w:rPr>
          <w:rFonts w:cs="Arial"/>
          <w:sz w:val="22"/>
          <w:szCs w:val="22"/>
        </w:rPr>
        <w:softHyphen/>
      </w:r>
      <w:r w:rsidRPr="001B63A4">
        <w:rPr>
          <w:rFonts w:cs="Arial"/>
          <w:sz w:val="22"/>
          <w:szCs w:val="22"/>
        </w:rPr>
        <w:t>sional local travel may be requested.</w:t>
      </w:r>
    </w:p>
    <w:p w14:paraId="1130DA00" w14:textId="77777777" w:rsidR="00993DEE" w:rsidRPr="00014413" w:rsidRDefault="00993DEE" w:rsidP="0021456C">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A2B3" w14:textId="77777777" w:rsidR="00750F89" w:rsidRDefault="00750F89">
      <w:r>
        <w:separator/>
      </w:r>
    </w:p>
  </w:endnote>
  <w:endnote w:type="continuationSeparator" w:id="0">
    <w:p w14:paraId="6A3A1A5C" w14:textId="77777777" w:rsidR="00750F89" w:rsidRDefault="0075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C44A"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7969EA9D" wp14:editId="6F5A8A95">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DCDE24"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7E843354" w14:textId="77777777" w:rsidR="001B63A4" w:rsidRPr="00F078B1" w:rsidRDefault="001B63A4" w:rsidP="001B63A4">
    <w:pPr>
      <w:pStyle w:val="Footer"/>
      <w:jc w:val="center"/>
      <w:rPr>
        <w:rFonts w:cs="Arial"/>
        <w:b/>
        <w:bCs/>
        <w:szCs w:val="20"/>
      </w:rPr>
    </w:pPr>
  </w:p>
  <w:p w14:paraId="30B225A9" w14:textId="78EC1F06"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A4248">
      <w:rPr>
        <w:rFonts w:cs="Arial"/>
        <w:b/>
        <w:bCs/>
        <w:szCs w:val="20"/>
      </w:rPr>
      <w:t>March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729F" w14:textId="77777777" w:rsidR="00083551" w:rsidRPr="00F078B1" w:rsidRDefault="00083551" w:rsidP="00083551">
    <w:pPr>
      <w:pStyle w:val="Footer"/>
      <w:jc w:val="center"/>
      <w:rPr>
        <w:rFonts w:cs="Arial"/>
        <w:b/>
        <w:bCs/>
        <w:szCs w:val="20"/>
      </w:rPr>
    </w:pPr>
  </w:p>
  <w:p w14:paraId="5B672F94"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7F837893" wp14:editId="71B5A8BE">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B28EFF"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2099174F" w14:textId="6209C393"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A4248">
      <w:rPr>
        <w:rFonts w:cs="Arial"/>
        <w:b/>
        <w:bCs/>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C68B" w14:textId="77777777" w:rsidR="00750F89" w:rsidRDefault="00750F89">
      <w:r>
        <w:separator/>
      </w:r>
    </w:p>
  </w:footnote>
  <w:footnote w:type="continuationSeparator" w:id="0">
    <w:p w14:paraId="5B7F07E1" w14:textId="77777777" w:rsidR="00750F89" w:rsidRDefault="0075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6D8D" w14:textId="77777777" w:rsidR="00472510" w:rsidRPr="00335180" w:rsidRDefault="00472510" w:rsidP="00472510">
    <w:pPr>
      <w:pStyle w:val="Header"/>
      <w:rPr>
        <w:b/>
        <w:sz w:val="22"/>
      </w:rPr>
    </w:pPr>
  </w:p>
  <w:p w14:paraId="62A8835A" w14:textId="302C8B34" w:rsidR="00472510" w:rsidRDefault="003918A5" w:rsidP="00335180">
    <w:pPr>
      <w:pStyle w:val="Header"/>
      <w:tabs>
        <w:tab w:val="clear" w:pos="8640"/>
        <w:tab w:val="right" w:pos="9360"/>
      </w:tabs>
      <w:rPr>
        <w:b/>
        <w:noProof/>
        <w:sz w:val="22"/>
      </w:rPr>
    </w:pPr>
    <w:r>
      <w:rPr>
        <w:b/>
        <w:sz w:val="22"/>
      </w:rPr>
      <w:t xml:space="preserve">Development </w:t>
    </w:r>
    <w:r w:rsidR="00AA4248">
      <w:rPr>
        <w:b/>
        <w:sz w:val="22"/>
      </w:rPr>
      <w:t>Officer</w:t>
    </w:r>
    <w:r w:rsidR="00335180" w:rsidRPr="00335180">
      <w:rPr>
        <w:b/>
        <w:sz w:val="22"/>
      </w:rPr>
      <w:tab/>
    </w:r>
    <w:r w:rsidR="00CA5A45">
      <w:rPr>
        <w:b/>
        <w:sz w:val="22"/>
      </w:rPr>
      <w:t xml:space="preserve"> </w:t>
    </w:r>
    <w:r w:rsidR="00CA5A45">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B04C12">
      <w:rPr>
        <w:b/>
        <w:noProof/>
        <w:sz w:val="22"/>
      </w:rPr>
      <w:t>5</w:t>
    </w:r>
    <w:r w:rsidR="00335180" w:rsidRPr="00335180">
      <w:rPr>
        <w:b/>
        <w:noProof/>
        <w:sz w:val="22"/>
      </w:rPr>
      <w:fldChar w:fldCharType="end"/>
    </w:r>
  </w:p>
  <w:p w14:paraId="75C3F852"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7216" behindDoc="0" locked="0" layoutInCell="0" allowOverlap="1" wp14:anchorId="36970FB5" wp14:editId="5C426001">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C2A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7A1A5FD1"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0"/>
  </w:num>
  <w:num w:numId="14">
    <w:abstractNumId w:val="19"/>
  </w:num>
  <w:num w:numId="15">
    <w:abstractNumId w:val="5"/>
  </w:num>
  <w:num w:numId="16">
    <w:abstractNumId w:val="4"/>
  </w:num>
  <w:num w:numId="17">
    <w:abstractNumId w:val="6"/>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2D3A"/>
    <w:rsid w:val="00014413"/>
    <w:rsid w:val="00022BF5"/>
    <w:rsid w:val="0002397E"/>
    <w:rsid w:val="000360E5"/>
    <w:rsid w:val="000569F1"/>
    <w:rsid w:val="00062F24"/>
    <w:rsid w:val="00063100"/>
    <w:rsid w:val="00077C23"/>
    <w:rsid w:val="00083551"/>
    <w:rsid w:val="00085F2C"/>
    <w:rsid w:val="00092503"/>
    <w:rsid w:val="00096C18"/>
    <w:rsid w:val="000B54E2"/>
    <w:rsid w:val="000C0C49"/>
    <w:rsid w:val="000E4442"/>
    <w:rsid w:val="000F22BB"/>
    <w:rsid w:val="0010575C"/>
    <w:rsid w:val="00106187"/>
    <w:rsid w:val="0010714C"/>
    <w:rsid w:val="00152A4C"/>
    <w:rsid w:val="00161C2C"/>
    <w:rsid w:val="00165BF2"/>
    <w:rsid w:val="00167FA8"/>
    <w:rsid w:val="001701E1"/>
    <w:rsid w:val="00172DF2"/>
    <w:rsid w:val="00175B3A"/>
    <w:rsid w:val="001775D9"/>
    <w:rsid w:val="00180824"/>
    <w:rsid w:val="00187A67"/>
    <w:rsid w:val="001B63A4"/>
    <w:rsid w:val="001D5AD6"/>
    <w:rsid w:val="001F6AA7"/>
    <w:rsid w:val="00202AA5"/>
    <w:rsid w:val="00206E5A"/>
    <w:rsid w:val="00210182"/>
    <w:rsid w:val="002106CB"/>
    <w:rsid w:val="0021456C"/>
    <w:rsid w:val="00235E2F"/>
    <w:rsid w:val="0024118E"/>
    <w:rsid w:val="00254ACF"/>
    <w:rsid w:val="0025564B"/>
    <w:rsid w:val="0025680B"/>
    <w:rsid w:val="0026438F"/>
    <w:rsid w:val="00274C22"/>
    <w:rsid w:val="0027542D"/>
    <w:rsid w:val="00291D34"/>
    <w:rsid w:val="002A32A3"/>
    <w:rsid w:val="002E3E5A"/>
    <w:rsid w:val="00306FE1"/>
    <w:rsid w:val="003250A7"/>
    <w:rsid w:val="00335180"/>
    <w:rsid w:val="003374BC"/>
    <w:rsid w:val="00360463"/>
    <w:rsid w:val="00366C9D"/>
    <w:rsid w:val="003671AF"/>
    <w:rsid w:val="00367E96"/>
    <w:rsid w:val="0037531B"/>
    <w:rsid w:val="003855FB"/>
    <w:rsid w:val="003918A5"/>
    <w:rsid w:val="003A51FA"/>
    <w:rsid w:val="003C0C28"/>
    <w:rsid w:val="003D34FA"/>
    <w:rsid w:val="003E724C"/>
    <w:rsid w:val="003F7B4B"/>
    <w:rsid w:val="004032E7"/>
    <w:rsid w:val="00403CB4"/>
    <w:rsid w:val="00415B54"/>
    <w:rsid w:val="00431B0E"/>
    <w:rsid w:val="00434008"/>
    <w:rsid w:val="00443690"/>
    <w:rsid w:val="00444DEA"/>
    <w:rsid w:val="004614DA"/>
    <w:rsid w:val="00472510"/>
    <w:rsid w:val="00472D14"/>
    <w:rsid w:val="00492EA8"/>
    <w:rsid w:val="004B39CD"/>
    <w:rsid w:val="004B7537"/>
    <w:rsid w:val="004D521C"/>
    <w:rsid w:val="004F795E"/>
    <w:rsid w:val="005038B1"/>
    <w:rsid w:val="00520C0F"/>
    <w:rsid w:val="005223E7"/>
    <w:rsid w:val="005236B7"/>
    <w:rsid w:val="00560907"/>
    <w:rsid w:val="00564289"/>
    <w:rsid w:val="0057031D"/>
    <w:rsid w:val="00571D36"/>
    <w:rsid w:val="0058258D"/>
    <w:rsid w:val="005856D7"/>
    <w:rsid w:val="00593548"/>
    <w:rsid w:val="00594C18"/>
    <w:rsid w:val="005A0363"/>
    <w:rsid w:val="005C183F"/>
    <w:rsid w:val="005D1D00"/>
    <w:rsid w:val="005E0AE8"/>
    <w:rsid w:val="005E2B58"/>
    <w:rsid w:val="005E399B"/>
    <w:rsid w:val="005E6391"/>
    <w:rsid w:val="00604A63"/>
    <w:rsid w:val="006304D0"/>
    <w:rsid w:val="00637F61"/>
    <w:rsid w:val="00645F16"/>
    <w:rsid w:val="00646523"/>
    <w:rsid w:val="0066077F"/>
    <w:rsid w:val="00670993"/>
    <w:rsid w:val="00677C0E"/>
    <w:rsid w:val="00682868"/>
    <w:rsid w:val="006938AE"/>
    <w:rsid w:val="006B0E67"/>
    <w:rsid w:val="006C151B"/>
    <w:rsid w:val="006C2F28"/>
    <w:rsid w:val="006E0CF8"/>
    <w:rsid w:val="006F45B0"/>
    <w:rsid w:val="0070316D"/>
    <w:rsid w:val="007031E7"/>
    <w:rsid w:val="0073590E"/>
    <w:rsid w:val="007426F5"/>
    <w:rsid w:val="00750F89"/>
    <w:rsid w:val="0075124F"/>
    <w:rsid w:val="00763241"/>
    <w:rsid w:val="0076467F"/>
    <w:rsid w:val="007876D9"/>
    <w:rsid w:val="00796AF3"/>
    <w:rsid w:val="007B5CC8"/>
    <w:rsid w:val="007B6DC6"/>
    <w:rsid w:val="007B76EF"/>
    <w:rsid w:val="007D0DD0"/>
    <w:rsid w:val="007E1394"/>
    <w:rsid w:val="008207A2"/>
    <w:rsid w:val="0083284F"/>
    <w:rsid w:val="008337B6"/>
    <w:rsid w:val="00851001"/>
    <w:rsid w:val="00857178"/>
    <w:rsid w:val="00872286"/>
    <w:rsid w:val="00881AFB"/>
    <w:rsid w:val="008858D3"/>
    <w:rsid w:val="0088660E"/>
    <w:rsid w:val="00886FE2"/>
    <w:rsid w:val="008A118A"/>
    <w:rsid w:val="008A7F25"/>
    <w:rsid w:val="008B36F1"/>
    <w:rsid w:val="008B69E1"/>
    <w:rsid w:val="008D3145"/>
    <w:rsid w:val="008D42FF"/>
    <w:rsid w:val="008D7F20"/>
    <w:rsid w:val="008F3007"/>
    <w:rsid w:val="008F4674"/>
    <w:rsid w:val="009023DE"/>
    <w:rsid w:val="009035E8"/>
    <w:rsid w:val="009445FB"/>
    <w:rsid w:val="00950C10"/>
    <w:rsid w:val="009565E2"/>
    <w:rsid w:val="009575DA"/>
    <w:rsid w:val="00972DAF"/>
    <w:rsid w:val="00983774"/>
    <w:rsid w:val="00986866"/>
    <w:rsid w:val="00993DAB"/>
    <w:rsid w:val="00993DEE"/>
    <w:rsid w:val="00997070"/>
    <w:rsid w:val="009A2C29"/>
    <w:rsid w:val="009A32B6"/>
    <w:rsid w:val="009A4F75"/>
    <w:rsid w:val="009C4E04"/>
    <w:rsid w:val="009C6C46"/>
    <w:rsid w:val="009C7C46"/>
    <w:rsid w:val="009D57B8"/>
    <w:rsid w:val="009E0C1D"/>
    <w:rsid w:val="009F0FCC"/>
    <w:rsid w:val="00A100C1"/>
    <w:rsid w:val="00A10A76"/>
    <w:rsid w:val="00A14EB1"/>
    <w:rsid w:val="00A232F7"/>
    <w:rsid w:val="00A273B2"/>
    <w:rsid w:val="00A32B95"/>
    <w:rsid w:val="00A3667D"/>
    <w:rsid w:val="00A41C1E"/>
    <w:rsid w:val="00A41D52"/>
    <w:rsid w:val="00A4481A"/>
    <w:rsid w:val="00A501B4"/>
    <w:rsid w:val="00A56E71"/>
    <w:rsid w:val="00A570A4"/>
    <w:rsid w:val="00A63F2E"/>
    <w:rsid w:val="00A74596"/>
    <w:rsid w:val="00A75066"/>
    <w:rsid w:val="00A77E4C"/>
    <w:rsid w:val="00A84FF2"/>
    <w:rsid w:val="00A94194"/>
    <w:rsid w:val="00A95403"/>
    <w:rsid w:val="00AA4248"/>
    <w:rsid w:val="00AB5F14"/>
    <w:rsid w:val="00AD18D0"/>
    <w:rsid w:val="00AD6F99"/>
    <w:rsid w:val="00AF69E2"/>
    <w:rsid w:val="00B029EE"/>
    <w:rsid w:val="00B04C12"/>
    <w:rsid w:val="00B10FD4"/>
    <w:rsid w:val="00B1255D"/>
    <w:rsid w:val="00B148C0"/>
    <w:rsid w:val="00B20243"/>
    <w:rsid w:val="00B3599A"/>
    <w:rsid w:val="00B365F0"/>
    <w:rsid w:val="00B76CC5"/>
    <w:rsid w:val="00B80C14"/>
    <w:rsid w:val="00B83EAE"/>
    <w:rsid w:val="00B9464C"/>
    <w:rsid w:val="00BA0373"/>
    <w:rsid w:val="00BA3F10"/>
    <w:rsid w:val="00BA59E8"/>
    <w:rsid w:val="00BA7CCA"/>
    <w:rsid w:val="00BB1D1C"/>
    <w:rsid w:val="00BB6AFF"/>
    <w:rsid w:val="00BC2E5C"/>
    <w:rsid w:val="00BC7697"/>
    <w:rsid w:val="00BD6810"/>
    <w:rsid w:val="00BF2DE2"/>
    <w:rsid w:val="00BF37D4"/>
    <w:rsid w:val="00BF4AAE"/>
    <w:rsid w:val="00BF5BDB"/>
    <w:rsid w:val="00C2503C"/>
    <w:rsid w:val="00C26DE6"/>
    <w:rsid w:val="00C51678"/>
    <w:rsid w:val="00C725B5"/>
    <w:rsid w:val="00C83E60"/>
    <w:rsid w:val="00C93844"/>
    <w:rsid w:val="00C93BB3"/>
    <w:rsid w:val="00C97A65"/>
    <w:rsid w:val="00CA5A45"/>
    <w:rsid w:val="00CA7F53"/>
    <w:rsid w:val="00CB432F"/>
    <w:rsid w:val="00CD35CF"/>
    <w:rsid w:val="00CE2AC4"/>
    <w:rsid w:val="00CF12E3"/>
    <w:rsid w:val="00CF2689"/>
    <w:rsid w:val="00CF2ED9"/>
    <w:rsid w:val="00D00374"/>
    <w:rsid w:val="00D02377"/>
    <w:rsid w:val="00D1776C"/>
    <w:rsid w:val="00D317AA"/>
    <w:rsid w:val="00D43825"/>
    <w:rsid w:val="00D504AE"/>
    <w:rsid w:val="00D56772"/>
    <w:rsid w:val="00D811D4"/>
    <w:rsid w:val="00D84F48"/>
    <w:rsid w:val="00D85D05"/>
    <w:rsid w:val="00D90CBB"/>
    <w:rsid w:val="00DB062F"/>
    <w:rsid w:val="00DB322B"/>
    <w:rsid w:val="00DB3D63"/>
    <w:rsid w:val="00DB4C80"/>
    <w:rsid w:val="00DD12D6"/>
    <w:rsid w:val="00DD3209"/>
    <w:rsid w:val="00DD4008"/>
    <w:rsid w:val="00DE4406"/>
    <w:rsid w:val="00E05832"/>
    <w:rsid w:val="00E115AB"/>
    <w:rsid w:val="00E21405"/>
    <w:rsid w:val="00E21494"/>
    <w:rsid w:val="00E223C9"/>
    <w:rsid w:val="00E26E12"/>
    <w:rsid w:val="00E31E26"/>
    <w:rsid w:val="00E457F5"/>
    <w:rsid w:val="00E51506"/>
    <w:rsid w:val="00E528E8"/>
    <w:rsid w:val="00E83B2C"/>
    <w:rsid w:val="00E856C4"/>
    <w:rsid w:val="00E944AD"/>
    <w:rsid w:val="00E96966"/>
    <w:rsid w:val="00EA1A38"/>
    <w:rsid w:val="00EA7296"/>
    <w:rsid w:val="00EB1EDF"/>
    <w:rsid w:val="00EC12CD"/>
    <w:rsid w:val="00EC5DFE"/>
    <w:rsid w:val="00EC6525"/>
    <w:rsid w:val="00EE1731"/>
    <w:rsid w:val="00EE7532"/>
    <w:rsid w:val="00F1210A"/>
    <w:rsid w:val="00F12FB8"/>
    <w:rsid w:val="00F1456F"/>
    <w:rsid w:val="00F458D4"/>
    <w:rsid w:val="00F60659"/>
    <w:rsid w:val="00F702DC"/>
    <w:rsid w:val="00F81DC6"/>
    <w:rsid w:val="00F82CA8"/>
    <w:rsid w:val="00F853DA"/>
    <w:rsid w:val="00F85512"/>
    <w:rsid w:val="00F9643F"/>
    <w:rsid w:val="00FA01EF"/>
    <w:rsid w:val="00FC1314"/>
    <w:rsid w:val="00FE2F56"/>
    <w:rsid w:val="00FE66DE"/>
    <w:rsid w:val="00FE74F6"/>
    <w:rsid w:val="00FF3042"/>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7AA32E"/>
  <w15:docId w15:val="{A2773BB4-775C-43CE-8147-CC913A15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5E2B5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DSRMSMM7PW3A-1365686318-221</_dlc_DocId>
    <_dlc_DocIdUrl xmlns="055ecc36-fe81-47c6-9252-e51e05bd54b0">
      <Url>https://portal.miracosta.edu/Departments/Human_Resources/Classification_and_Compensation_Study/Job_Descriptions/_layouts/15/DocIdRedir.aspx?ID=DSRMSMM7PW3A-1365686318-221</Url>
      <Description>DSRMSMM7PW3A-1365686318-221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08ED-EB9F-4152-80B2-E01D84591270}">
  <ds:schemaRefs>
    <ds:schemaRef ds:uri="http://schemas.microsoft.com/sharepoint/v3/contenttype/forms"/>
  </ds:schemaRefs>
</ds:datastoreItem>
</file>

<file path=customXml/itemProps2.xml><?xml version="1.0" encoding="utf-8"?>
<ds:datastoreItem xmlns:ds="http://schemas.openxmlformats.org/officeDocument/2006/customXml" ds:itemID="{0CDA097F-C039-4D2F-8475-B19EACAA7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476BF-BC73-4B91-BCEA-C057499DCD92}">
  <ds:schemaRefs>
    <ds:schemaRef ds:uri="http://schemas.microsoft.com/sharepoint/events"/>
  </ds:schemaRefs>
</ds:datastoreItem>
</file>

<file path=customXml/itemProps4.xml><?xml version="1.0" encoding="utf-8"?>
<ds:datastoreItem xmlns:ds="http://schemas.openxmlformats.org/officeDocument/2006/customXml" ds:itemID="{04B7404C-3ADD-45D5-8C00-10EB96EC851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055ecc36-fe81-47c6-9252-e51e05bd54b0"/>
    <ds:schemaRef ds:uri="http://www.w3.org/XML/1998/namespace"/>
  </ds:schemaRefs>
</ds:datastoreItem>
</file>

<file path=customXml/itemProps5.xml><?xml version="1.0" encoding="utf-8"?>
<ds:datastoreItem xmlns:ds="http://schemas.openxmlformats.org/officeDocument/2006/customXml" ds:itemID="{611CAE5B-9828-45D5-8D1E-0F2A1526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5</Pages>
  <Words>1292</Words>
  <Characters>8213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SENIOR DEVELOPMENT SPECIALIST</vt:lpstr>
    </vt:vector>
  </TitlesOfParts>
  <Company>RSG</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DEVELOPMENT SPECIALIST</dc:title>
  <dc:creator>Roz</dc:creator>
  <cp:keywords>SENIOR DEVELOPMENT SPECIALIST</cp:keywords>
  <cp:lastModifiedBy>Angela Johnson</cp:lastModifiedBy>
  <cp:revision>4</cp:revision>
  <cp:lastPrinted>2016-07-10T17:59:00Z</cp:lastPrinted>
  <dcterms:created xsi:type="dcterms:W3CDTF">2021-03-30T00:18:00Z</dcterms:created>
  <dcterms:modified xsi:type="dcterms:W3CDTF">2021-03-30T00:20:00Z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72d859cf-8789-4c61-9ffc-fb8c615b18ab</vt:lpwstr>
  </property>
</Properties>
</file>