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A0EF" w14:textId="77777777" w:rsidR="003250A7" w:rsidRPr="00014413" w:rsidRDefault="00B10FD4" w:rsidP="000E3C19">
      <w:r w:rsidRPr="00014413">
        <w:rPr>
          <w:noProof/>
        </w:rPr>
        <w:drawing>
          <wp:inline distT="0" distB="0" distL="0" distR="0" wp14:anchorId="792F2571" wp14:editId="20BC564A">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3EEE1BF" w14:textId="77777777" w:rsidR="00AF69E2" w:rsidRPr="00014413" w:rsidRDefault="0026738A" w:rsidP="000E3C19">
      <w:pPr>
        <w:spacing w:after="120"/>
        <w:jc w:val="center"/>
      </w:pPr>
      <w:r>
        <w:rPr>
          <w:rFonts w:cs="Arial"/>
          <w:b/>
          <w:spacing w:val="-3"/>
          <w:sz w:val="22"/>
          <w:szCs w:val="22"/>
        </w:rPr>
        <w:t xml:space="preserve">DIRECTOR, ADMISSIONS </w:t>
      </w:r>
      <w:r w:rsidR="005275E1">
        <w:rPr>
          <w:rFonts w:cs="Arial"/>
          <w:b/>
          <w:spacing w:val="-3"/>
          <w:sz w:val="22"/>
          <w:szCs w:val="22"/>
        </w:rPr>
        <w:t>&amp;</w:t>
      </w:r>
      <w:r>
        <w:rPr>
          <w:rFonts w:cs="Arial"/>
          <w:b/>
          <w:spacing w:val="-3"/>
          <w:sz w:val="22"/>
          <w:szCs w:val="22"/>
        </w:rPr>
        <w:t xml:space="preserve"> RECORDS</w:t>
      </w:r>
      <w:r w:rsidR="005275E1">
        <w:rPr>
          <w:rFonts w:cs="Arial"/>
          <w:b/>
          <w:spacing w:val="-3"/>
          <w:sz w:val="22"/>
          <w:szCs w:val="22"/>
        </w:rPr>
        <w:t>/REGISTRAR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72"/>
        <w:gridCol w:w="3564"/>
        <w:gridCol w:w="1050"/>
        <w:gridCol w:w="3349"/>
      </w:tblGrid>
      <w:tr w:rsidR="0020708A" w:rsidRPr="00014413" w14:paraId="46077698" w14:textId="77777777" w:rsidTr="007D61CC">
        <w:trPr>
          <w:tblHeader/>
        </w:trPr>
        <w:tc>
          <w:tcPr>
            <w:tcW w:w="1440" w:type="dxa"/>
            <w:tcMar>
              <w:top w:w="86" w:type="dxa"/>
              <w:left w:w="115" w:type="dxa"/>
              <w:bottom w:w="86" w:type="dxa"/>
              <w:right w:w="115" w:type="dxa"/>
            </w:tcMar>
          </w:tcPr>
          <w:p w14:paraId="7E5705AB"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960" w:type="dxa"/>
            <w:tcMar>
              <w:top w:w="86" w:type="dxa"/>
              <w:left w:w="115" w:type="dxa"/>
              <w:bottom w:w="86" w:type="dxa"/>
              <w:right w:w="115" w:type="dxa"/>
            </w:tcMar>
          </w:tcPr>
          <w:p w14:paraId="6B81748B" w14:textId="77777777" w:rsidR="0020708A" w:rsidRPr="005E399B" w:rsidRDefault="005275E1" w:rsidP="0020708A">
            <w:pPr>
              <w:tabs>
                <w:tab w:val="left" w:pos="-1440"/>
                <w:tab w:val="left" w:pos="-720"/>
                <w:tab w:val="left" w:pos="360"/>
                <w:tab w:val="left" w:pos="720"/>
                <w:tab w:val="left" w:pos="1152"/>
              </w:tabs>
              <w:rPr>
                <w:rFonts w:cs="Arial"/>
                <w:spacing w:val="-3"/>
                <w:szCs w:val="22"/>
              </w:rPr>
            </w:pPr>
            <w:r>
              <w:rPr>
                <w:rFonts w:cs="Arial"/>
                <w:spacing w:val="-3"/>
                <w:szCs w:val="22"/>
              </w:rPr>
              <w:t>Dean, Admissions &amp; Student Support</w:t>
            </w:r>
          </w:p>
        </w:tc>
        <w:tc>
          <w:tcPr>
            <w:tcW w:w="1080" w:type="dxa"/>
          </w:tcPr>
          <w:p w14:paraId="6060E969" w14:textId="56D12438" w:rsidR="0020708A" w:rsidRPr="00014413" w:rsidRDefault="0020708A" w:rsidP="0020708A">
            <w:pPr>
              <w:tabs>
                <w:tab w:val="left" w:pos="-1440"/>
                <w:tab w:val="left" w:pos="-720"/>
                <w:tab w:val="left" w:pos="360"/>
                <w:tab w:val="left" w:pos="720"/>
                <w:tab w:val="left" w:pos="1152"/>
              </w:tabs>
              <w:rPr>
                <w:rFonts w:cs="Arial"/>
                <w:b/>
                <w:spacing w:val="-3"/>
                <w:szCs w:val="22"/>
              </w:rPr>
            </w:pPr>
          </w:p>
        </w:tc>
        <w:tc>
          <w:tcPr>
            <w:tcW w:w="3078" w:type="dxa"/>
          </w:tcPr>
          <w:p w14:paraId="00E75729" w14:textId="77777777" w:rsidR="0020708A" w:rsidRPr="00014413" w:rsidRDefault="0020708A" w:rsidP="0020708A">
            <w:pPr>
              <w:tabs>
                <w:tab w:val="left" w:pos="-1440"/>
                <w:tab w:val="left" w:pos="-720"/>
                <w:tab w:val="left" w:pos="360"/>
                <w:tab w:val="left" w:pos="720"/>
                <w:tab w:val="left" w:pos="1152"/>
              </w:tabs>
              <w:rPr>
                <w:rFonts w:cs="Arial"/>
                <w:spacing w:val="-3"/>
                <w:szCs w:val="22"/>
              </w:rPr>
            </w:pPr>
          </w:p>
        </w:tc>
      </w:tr>
      <w:tr w:rsidR="0020708A" w:rsidRPr="00014413" w14:paraId="5656B3F4" w14:textId="77777777" w:rsidTr="007D61CC">
        <w:trPr>
          <w:trHeight w:val="29"/>
        </w:trPr>
        <w:tc>
          <w:tcPr>
            <w:tcW w:w="1440" w:type="dxa"/>
            <w:tcMar>
              <w:top w:w="86" w:type="dxa"/>
              <w:left w:w="115" w:type="dxa"/>
              <w:bottom w:w="86" w:type="dxa"/>
              <w:right w:w="115" w:type="dxa"/>
            </w:tcMar>
          </w:tcPr>
          <w:p w14:paraId="275D6FA0"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960" w:type="dxa"/>
            <w:tcMar>
              <w:top w:w="86" w:type="dxa"/>
              <w:left w:w="115" w:type="dxa"/>
              <w:bottom w:w="86" w:type="dxa"/>
              <w:right w:w="115" w:type="dxa"/>
            </w:tcMar>
          </w:tcPr>
          <w:p w14:paraId="46901A3A" w14:textId="77777777" w:rsidR="0020708A" w:rsidRPr="005E399B" w:rsidRDefault="005275E1" w:rsidP="0020708A">
            <w:pPr>
              <w:tabs>
                <w:tab w:val="left" w:pos="-1440"/>
                <w:tab w:val="left" w:pos="-720"/>
                <w:tab w:val="left" w:pos="360"/>
                <w:tab w:val="left" w:pos="720"/>
                <w:tab w:val="left" w:pos="1152"/>
              </w:tabs>
              <w:rPr>
                <w:rFonts w:cs="Arial"/>
                <w:spacing w:val="-3"/>
                <w:szCs w:val="22"/>
              </w:rPr>
            </w:pPr>
            <w:r>
              <w:rPr>
                <w:rFonts w:cs="Arial"/>
                <w:spacing w:val="-3"/>
                <w:szCs w:val="22"/>
              </w:rPr>
              <w:t>Admissions &amp; Student Support</w:t>
            </w:r>
          </w:p>
        </w:tc>
        <w:tc>
          <w:tcPr>
            <w:tcW w:w="1080" w:type="dxa"/>
          </w:tcPr>
          <w:p w14:paraId="214AF964"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078" w:type="dxa"/>
            <w:tcMar>
              <w:top w:w="86" w:type="dxa"/>
              <w:left w:w="115" w:type="dxa"/>
              <w:bottom w:w="86" w:type="dxa"/>
              <w:right w:w="115" w:type="dxa"/>
            </w:tcMar>
          </w:tcPr>
          <w:p w14:paraId="544E2E65" w14:textId="33E3AFEF" w:rsidR="0020708A" w:rsidRPr="00014413" w:rsidRDefault="00FD3F76" w:rsidP="0020708A">
            <w:pPr>
              <w:tabs>
                <w:tab w:val="left" w:pos="-1440"/>
                <w:tab w:val="left" w:pos="-720"/>
                <w:tab w:val="left" w:pos="360"/>
                <w:tab w:val="left" w:pos="720"/>
                <w:tab w:val="left" w:pos="1152"/>
              </w:tabs>
              <w:rPr>
                <w:rFonts w:cs="Arial"/>
                <w:spacing w:val="-3"/>
                <w:szCs w:val="22"/>
              </w:rPr>
            </w:pPr>
            <w:r>
              <w:rPr>
                <w:rFonts w:cs="Arial"/>
                <w:spacing w:val="-3"/>
                <w:szCs w:val="22"/>
              </w:rPr>
              <w:t>CM-15</w:t>
            </w:r>
            <w:bookmarkStart w:id="0" w:name="_GoBack"/>
            <w:bookmarkEnd w:id="0"/>
          </w:p>
        </w:tc>
      </w:tr>
      <w:tr w:rsidR="008079E6" w:rsidRPr="00014413" w14:paraId="36C21422" w14:textId="77777777" w:rsidTr="007D61CC">
        <w:tc>
          <w:tcPr>
            <w:tcW w:w="1440" w:type="dxa"/>
            <w:tcMar>
              <w:top w:w="86" w:type="dxa"/>
              <w:left w:w="115" w:type="dxa"/>
              <w:bottom w:w="86" w:type="dxa"/>
              <w:right w:w="115" w:type="dxa"/>
            </w:tcMar>
          </w:tcPr>
          <w:p w14:paraId="57427A9F" w14:textId="77777777" w:rsidR="008079E6" w:rsidRPr="00014413" w:rsidRDefault="008079E6"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960" w:type="dxa"/>
            <w:tcMar>
              <w:top w:w="86" w:type="dxa"/>
              <w:left w:w="115" w:type="dxa"/>
              <w:bottom w:w="86" w:type="dxa"/>
              <w:right w:w="115" w:type="dxa"/>
            </w:tcMar>
          </w:tcPr>
          <w:p w14:paraId="2C66FD94" w14:textId="5678640B" w:rsidR="008079E6" w:rsidRPr="005E399B" w:rsidRDefault="008079E6" w:rsidP="0020708A">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14:paraId="061AEC1D" w14:textId="77777777" w:rsidR="008079E6" w:rsidRPr="00014413" w:rsidRDefault="008079E6"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078" w:type="dxa"/>
            <w:tcMar>
              <w:top w:w="86" w:type="dxa"/>
              <w:left w:w="115" w:type="dxa"/>
              <w:bottom w:w="86" w:type="dxa"/>
              <w:right w:w="115" w:type="dxa"/>
            </w:tcMar>
          </w:tcPr>
          <w:p w14:paraId="51E0C3BD" w14:textId="05537A8E" w:rsidR="008079E6" w:rsidRPr="00014413" w:rsidRDefault="008079E6" w:rsidP="0020708A">
            <w:pPr>
              <w:tabs>
                <w:tab w:val="left" w:pos="-1440"/>
                <w:tab w:val="left" w:pos="-720"/>
                <w:tab w:val="left" w:pos="360"/>
                <w:tab w:val="left" w:pos="720"/>
                <w:tab w:val="left" w:pos="1152"/>
              </w:tabs>
              <w:rPr>
                <w:rFonts w:cs="Arial"/>
                <w:spacing w:val="-3"/>
                <w:szCs w:val="22"/>
              </w:rPr>
            </w:pPr>
            <w:r w:rsidRPr="003C3954">
              <w:rPr>
                <w:rFonts w:cs="Arial"/>
                <w:spacing w:val="-3"/>
                <w:szCs w:val="28"/>
              </w:rPr>
              <w:t xml:space="preserve">Executive/Administrative/Managerial </w:t>
            </w:r>
          </w:p>
        </w:tc>
      </w:tr>
    </w:tbl>
    <w:p w14:paraId="4E8B3A76" w14:textId="77777777" w:rsidR="00335180" w:rsidRPr="003D3D3D" w:rsidRDefault="00335180" w:rsidP="0020708A">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E4EA01A" w14:textId="77777777" w:rsidR="00BD6810" w:rsidRPr="00014413" w:rsidRDefault="00B10FD4" w:rsidP="0020708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3960DA1D" w14:textId="7A42D9FC" w:rsidR="00D00374" w:rsidRPr="00014413" w:rsidRDefault="00B148C0" w:rsidP="0020708A">
      <w:pPr>
        <w:rPr>
          <w:rFonts w:cs="Arial"/>
          <w:sz w:val="22"/>
          <w:szCs w:val="22"/>
        </w:rPr>
      </w:pPr>
      <w:r>
        <w:rPr>
          <w:rFonts w:cs="Arial"/>
          <w:sz w:val="22"/>
          <w:szCs w:val="22"/>
        </w:rPr>
        <w:t xml:space="preserve">Under </w:t>
      </w:r>
      <w:r w:rsidR="008B36F1">
        <w:rPr>
          <w:rFonts w:cs="Arial"/>
          <w:sz w:val="22"/>
          <w:szCs w:val="22"/>
        </w:rPr>
        <w:t xml:space="preserve">general </w:t>
      </w:r>
      <w:r>
        <w:rPr>
          <w:rFonts w:cs="Arial"/>
          <w:sz w:val="22"/>
          <w:szCs w:val="22"/>
        </w:rPr>
        <w:t>direction, plan, organize</w:t>
      </w:r>
      <w:r w:rsidR="007B5CC8">
        <w:rPr>
          <w:rFonts w:cs="Arial"/>
          <w:sz w:val="22"/>
          <w:szCs w:val="22"/>
        </w:rPr>
        <w:t>, integrate and direct</w:t>
      </w:r>
      <w:r>
        <w:rPr>
          <w:rFonts w:cs="Arial"/>
          <w:sz w:val="22"/>
          <w:szCs w:val="22"/>
        </w:rPr>
        <w:t xml:space="preserve"> </w:t>
      </w:r>
      <w:r w:rsidR="007B5CC8">
        <w:rPr>
          <w:rFonts w:cs="Arial"/>
          <w:sz w:val="22"/>
          <w:szCs w:val="22"/>
        </w:rPr>
        <w:t xml:space="preserve">the work of </w:t>
      </w:r>
      <w:r w:rsidR="007D61CC">
        <w:rPr>
          <w:rFonts w:cs="Arial"/>
          <w:sz w:val="22"/>
          <w:szCs w:val="22"/>
        </w:rPr>
        <w:t xml:space="preserve">the </w:t>
      </w:r>
      <w:r w:rsidR="00CF5687">
        <w:rPr>
          <w:rFonts w:cs="Arial"/>
          <w:sz w:val="22"/>
          <w:szCs w:val="22"/>
        </w:rPr>
        <w:t>Admissions &amp; Records d</w:t>
      </w:r>
      <w:r w:rsidR="000A39C7">
        <w:rPr>
          <w:rFonts w:cs="Arial"/>
          <w:sz w:val="22"/>
          <w:szCs w:val="22"/>
        </w:rPr>
        <w:t>epartment</w:t>
      </w:r>
      <w:r>
        <w:rPr>
          <w:rFonts w:cs="Arial"/>
          <w:sz w:val="22"/>
          <w:szCs w:val="22"/>
        </w:rPr>
        <w:t xml:space="preserve">; </w:t>
      </w:r>
      <w:r w:rsidR="007B5CC8">
        <w:rPr>
          <w:rFonts w:cs="Arial"/>
          <w:sz w:val="22"/>
          <w:szCs w:val="22"/>
        </w:rPr>
        <w:t>provide</w:t>
      </w:r>
      <w:r w:rsidR="007B5CC8" w:rsidRPr="007B5CC8">
        <w:rPr>
          <w:rFonts w:cs="Arial"/>
          <w:sz w:val="22"/>
          <w:szCs w:val="22"/>
        </w:rPr>
        <w:t xml:space="preserve"> expert professional assistance and guidance to </w:t>
      </w:r>
      <w:r w:rsidR="007B5CC8">
        <w:rPr>
          <w:rFonts w:cs="Arial"/>
          <w:sz w:val="22"/>
          <w:szCs w:val="22"/>
        </w:rPr>
        <w:t xml:space="preserve">district </w:t>
      </w:r>
      <w:r w:rsidR="007B5CC8" w:rsidRPr="007B5CC8">
        <w:rPr>
          <w:rFonts w:cs="Arial"/>
          <w:sz w:val="22"/>
          <w:szCs w:val="22"/>
        </w:rPr>
        <w:t>manage</w:t>
      </w:r>
      <w:r w:rsidR="007D61CC">
        <w:rPr>
          <w:rFonts w:cs="Arial"/>
          <w:sz w:val="22"/>
          <w:szCs w:val="22"/>
        </w:rPr>
        <w:softHyphen/>
      </w:r>
      <w:r w:rsidR="007B5CC8" w:rsidRPr="007B5CC8">
        <w:rPr>
          <w:rFonts w:cs="Arial"/>
          <w:sz w:val="22"/>
          <w:szCs w:val="22"/>
        </w:rPr>
        <w:t>ment on</w:t>
      </w:r>
      <w:r w:rsidR="007D61CC">
        <w:rPr>
          <w:rFonts w:cs="Arial"/>
          <w:sz w:val="22"/>
          <w:szCs w:val="22"/>
        </w:rPr>
        <w:t xml:space="preserve"> a</w:t>
      </w:r>
      <w:r w:rsidR="000A39C7">
        <w:rPr>
          <w:rFonts w:cs="Arial"/>
          <w:sz w:val="22"/>
          <w:szCs w:val="22"/>
        </w:rPr>
        <w:t xml:space="preserve">dmissions </w:t>
      </w:r>
      <w:r w:rsidR="007D61CC">
        <w:rPr>
          <w:rFonts w:cs="Arial"/>
          <w:sz w:val="22"/>
          <w:szCs w:val="22"/>
        </w:rPr>
        <w:t>and r</w:t>
      </w:r>
      <w:r w:rsidR="000A39C7">
        <w:rPr>
          <w:rFonts w:cs="Arial"/>
          <w:sz w:val="22"/>
          <w:szCs w:val="22"/>
        </w:rPr>
        <w:t>ecords</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351C0209" w14:textId="77777777" w:rsidR="00BD6810" w:rsidRPr="00014413" w:rsidRDefault="00BD6810" w:rsidP="0020708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0E86EBD7" w14:textId="77777777" w:rsidR="00AD18D0" w:rsidRPr="00335180" w:rsidRDefault="00AD18D0" w:rsidP="0020708A">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9123F0A" w14:textId="4663024E" w:rsidR="00B148C0" w:rsidRPr="00B148C0" w:rsidRDefault="00B148C0" w:rsidP="0020708A">
      <w:pPr>
        <w:pStyle w:val="Default"/>
        <w:widowControl/>
        <w:numPr>
          <w:ilvl w:val="0"/>
          <w:numId w:val="7"/>
        </w:numPr>
        <w:spacing w:after="160"/>
        <w:rPr>
          <w:rFonts w:ascii="Arial" w:hAnsi="Arial"/>
          <w:szCs w:val="22"/>
        </w:rPr>
      </w:pPr>
      <w:r>
        <w:rPr>
          <w:rFonts w:ascii="Arial" w:hAnsi="Arial"/>
          <w:szCs w:val="22"/>
        </w:rPr>
        <w:t>Plan</w:t>
      </w:r>
      <w:r w:rsidRPr="00B148C0">
        <w:rPr>
          <w:rFonts w:ascii="Arial" w:hAnsi="Arial"/>
          <w:szCs w:val="22"/>
        </w:rPr>
        <w:t>, organize</w:t>
      </w:r>
      <w:r>
        <w:rPr>
          <w:rFonts w:ascii="Arial" w:hAnsi="Arial"/>
          <w:szCs w:val="22"/>
        </w:rPr>
        <w:t xml:space="preserve">, </w:t>
      </w:r>
      <w:r w:rsidR="007B5CC8">
        <w:rPr>
          <w:rFonts w:ascii="Arial" w:hAnsi="Arial"/>
          <w:szCs w:val="22"/>
        </w:rPr>
        <w:t xml:space="preserve">direct, </w:t>
      </w:r>
      <w:r>
        <w:rPr>
          <w:rFonts w:ascii="Arial" w:hAnsi="Arial"/>
          <w:szCs w:val="22"/>
        </w:rPr>
        <w:t>control, integrate</w:t>
      </w:r>
      <w:r w:rsidRPr="00B148C0">
        <w:rPr>
          <w:rFonts w:ascii="Arial" w:hAnsi="Arial"/>
          <w:szCs w:val="22"/>
        </w:rPr>
        <w:t xml:space="preserve"> and eval</w:t>
      </w:r>
      <w:r w:rsidR="007B5CC8">
        <w:rPr>
          <w:rFonts w:ascii="Arial" w:hAnsi="Arial"/>
          <w:szCs w:val="22"/>
        </w:rPr>
        <w:t xml:space="preserve">uate the work of </w:t>
      </w:r>
      <w:r w:rsidR="00BD514F">
        <w:rPr>
          <w:rFonts w:ascii="Arial" w:hAnsi="Arial"/>
          <w:szCs w:val="22"/>
        </w:rPr>
        <w:t xml:space="preserve">the </w:t>
      </w:r>
      <w:r w:rsidR="000A39C7">
        <w:rPr>
          <w:rFonts w:ascii="Arial" w:hAnsi="Arial"/>
          <w:szCs w:val="22"/>
        </w:rPr>
        <w:t>Admissions &amp; Records</w:t>
      </w:r>
      <w:r w:rsidR="007D61CC">
        <w:rPr>
          <w:rFonts w:ascii="Arial" w:hAnsi="Arial"/>
          <w:szCs w:val="22"/>
        </w:rPr>
        <w:t xml:space="preserve"> </w:t>
      </w:r>
      <w:r w:rsidR="00CF5687">
        <w:rPr>
          <w:rFonts w:ascii="Arial" w:hAnsi="Arial"/>
          <w:szCs w:val="22"/>
        </w:rPr>
        <w:t>d</w:t>
      </w:r>
      <w:r w:rsidR="00BD514F">
        <w:rPr>
          <w:rFonts w:ascii="Arial" w:hAnsi="Arial"/>
          <w:szCs w:val="22"/>
        </w:rPr>
        <w:t>epartment</w:t>
      </w:r>
      <w:r w:rsidRPr="00B148C0">
        <w:rPr>
          <w:rFonts w:ascii="Arial" w:hAnsi="Arial"/>
          <w:szCs w:val="22"/>
        </w:rPr>
        <w:t xml:space="preserve">; with </w:t>
      </w:r>
      <w:r w:rsidR="007B5CC8">
        <w:rPr>
          <w:rFonts w:ascii="Arial" w:hAnsi="Arial"/>
          <w:szCs w:val="22"/>
        </w:rPr>
        <w:t>managers</w:t>
      </w:r>
      <w:r w:rsidR="00BD514F">
        <w:rPr>
          <w:rFonts w:ascii="Arial" w:hAnsi="Arial"/>
          <w:szCs w:val="22"/>
        </w:rPr>
        <w:t xml:space="preserve"> and supervisors</w:t>
      </w:r>
      <w:r>
        <w:rPr>
          <w:rFonts w:ascii="Arial" w:hAnsi="Arial"/>
          <w:szCs w:val="22"/>
        </w:rPr>
        <w:t>, develop, implement and monitor</w:t>
      </w:r>
      <w:r w:rsidRPr="00B148C0">
        <w:rPr>
          <w:rFonts w:ascii="Arial" w:hAnsi="Arial"/>
          <w:szCs w:val="22"/>
        </w:rPr>
        <w:t xml:space="preserve"> work plans to achieve goals and </w:t>
      </w:r>
      <w:r w:rsidR="000A39C7">
        <w:rPr>
          <w:rFonts w:ascii="Arial" w:hAnsi="Arial"/>
          <w:szCs w:val="22"/>
        </w:rPr>
        <w:t>objec</w:t>
      </w:r>
      <w:r>
        <w:rPr>
          <w:rFonts w:ascii="Arial" w:hAnsi="Arial"/>
          <w:szCs w:val="22"/>
        </w:rPr>
        <w:t>tives; contribute</w:t>
      </w:r>
      <w:r w:rsidRPr="00B148C0">
        <w:rPr>
          <w:rFonts w:ascii="Arial" w:hAnsi="Arial"/>
          <w:szCs w:val="22"/>
        </w:rPr>
        <w:t xml:space="preserve"> to</w:t>
      </w:r>
      <w:r>
        <w:rPr>
          <w:rFonts w:ascii="Arial" w:hAnsi="Arial"/>
          <w:szCs w:val="22"/>
        </w:rPr>
        <w:t xml:space="preserve"> the development of and monitor</w:t>
      </w:r>
      <w:r w:rsidRPr="00B148C0">
        <w:rPr>
          <w:rFonts w:ascii="Arial" w:hAnsi="Arial"/>
          <w:szCs w:val="22"/>
        </w:rPr>
        <w:t xml:space="preserve"> performance against the annual depart</w:t>
      </w:r>
      <w:r>
        <w:rPr>
          <w:rFonts w:ascii="Arial" w:hAnsi="Arial"/>
          <w:szCs w:val="22"/>
        </w:rPr>
        <w:t xml:space="preserve">ment budget; </w:t>
      </w:r>
      <w:r w:rsidR="007B5CC8">
        <w:rPr>
          <w:rFonts w:ascii="Arial" w:hAnsi="Arial"/>
          <w:szCs w:val="22"/>
        </w:rPr>
        <w:t>manage and direct development, implementation and evaluation of</w:t>
      </w:r>
      <w:r w:rsidRPr="00B148C0">
        <w:rPr>
          <w:rFonts w:ascii="Arial" w:hAnsi="Arial"/>
          <w:szCs w:val="22"/>
        </w:rPr>
        <w:t xml:space="preserve"> plans, work processes, systems and procedures to achieve annual goals, objectives and work standards.</w:t>
      </w:r>
    </w:p>
    <w:p w14:paraId="7C095BB7" w14:textId="14E3B9A6" w:rsidR="00B148C0" w:rsidRPr="00B148C0" w:rsidRDefault="007B5CC8" w:rsidP="0020708A">
      <w:pPr>
        <w:pStyle w:val="Default"/>
        <w:widowControl/>
        <w:numPr>
          <w:ilvl w:val="0"/>
          <w:numId w:val="7"/>
        </w:numPr>
        <w:spacing w:after="160"/>
        <w:rPr>
          <w:rFonts w:ascii="Arial" w:hAnsi="Arial"/>
          <w:szCs w:val="22"/>
        </w:rPr>
      </w:pPr>
      <w:r>
        <w:rPr>
          <w:rFonts w:ascii="Arial" w:hAnsi="Arial"/>
          <w:szCs w:val="22"/>
        </w:rPr>
        <w:t>Direct and m</w:t>
      </w:r>
      <w:r w:rsidR="00B148C0">
        <w:rPr>
          <w:rFonts w:ascii="Arial" w:hAnsi="Arial"/>
          <w:szCs w:val="22"/>
        </w:rPr>
        <w:t xml:space="preserve">anage the performance of </w:t>
      </w:r>
      <w:r w:rsidR="000A39C7">
        <w:rPr>
          <w:rFonts w:ascii="Arial" w:hAnsi="Arial"/>
          <w:szCs w:val="22"/>
        </w:rPr>
        <w:t>Admissions &amp; Records staff</w:t>
      </w:r>
      <w:r>
        <w:rPr>
          <w:rFonts w:ascii="Arial" w:hAnsi="Arial"/>
          <w:szCs w:val="22"/>
        </w:rPr>
        <w:t xml:space="preserve">; direct and oversee the </w:t>
      </w:r>
      <w:proofErr w:type="gramStart"/>
      <w:r>
        <w:rPr>
          <w:rFonts w:ascii="Arial" w:hAnsi="Arial"/>
          <w:szCs w:val="22"/>
        </w:rPr>
        <w:t>selection</w:t>
      </w:r>
      <w:proofErr w:type="gramEnd"/>
      <w:r>
        <w:rPr>
          <w:rFonts w:ascii="Arial" w:hAnsi="Arial"/>
          <w:szCs w:val="22"/>
        </w:rPr>
        <w:t xml:space="preserve"> of manage</w:t>
      </w:r>
      <w:r w:rsidR="008A7F25">
        <w:rPr>
          <w:rFonts w:ascii="Arial" w:hAnsi="Arial"/>
          <w:szCs w:val="22"/>
        </w:rPr>
        <w:t>r</w:t>
      </w:r>
      <w:r>
        <w:rPr>
          <w:rFonts w:ascii="Arial" w:hAnsi="Arial"/>
          <w:szCs w:val="22"/>
        </w:rPr>
        <w:t>s and</w:t>
      </w:r>
      <w:r w:rsidR="00E54B64">
        <w:rPr>
          <w:rFonts w:ascii="Arial" w:hAnsi="Arial"/>
          <w:szCs w:val="22"/>
        </w:rPr>
        <w:t xml:space="preserve"> other t</w:t>
      </w:r>
      <w:r w:rsidR="00420CB7">
        <w:rPr>
          <w:rFonts w:ascii="Arial" w:hAnsi="Arial"/>
          <w:szCs w:val="22"/>
        </w:rPr>
        <w:t>echnical and professional staff</w:t>
      </w:r>
      <w:r>
        <w:rPr>
          <w:rFonts w:ascii="Arial" w:hAnsi="Arial"/>
          <w:szCs w:val="22"/>
        </w:rPr>
        <w:t>;</w:t>
      </w:r>
      <w:r w:rsidR="00B148C0">
        <w:rPr>
          <w:rFonts w:ascii="Arial" w:hAnsi="Arial"/>
          <w:szCs w:val="22"/>
        </w:rPr>
        <w:t xml:space="preserve"> establish</w:t>
      </w:r>
      <w:r w:rsidR="00E54B64">
        <w:rPr>
          <w:rFonts w:ascii="Arial" w:hAnsi="Arial"/>
          <w:szCs w:val="22"/>
        </w:rPr>
        <w:t xml:space="preserve"> perform</w:t>
      </w:r>
      <w:r w:rsidR="00B148C0" w:rsidRPr="00B148C0">
        <w:rPr>
          <w:rFonts w:ascii="Arial" w:hAnsi="Arial"/>
          <w:szCs w:val="22"/>
        </w:rPr>
        <w:t>ance requirements and personal develop</w:t>
      </w:r>
      <w:r w:rsidR="00B148C0">
        <w:rPr>
          <w:rFonts w:ascii="Arial" w:hAnsi="Arial"/>
          <w:szCs w:val="22"/>
        </w:rPr>
        <w:t>ment targets</w:t>
      </w:r>
      <w:r>
        <w:rPr>
          <w:rFonts w:ascii="Arial" w:hAnsi="Arial"/>
          <w:szCs w:val="22"/>
        </w:rPr>
        <w:t xml:space="preserve"> for direct reports</w:t>
      </w:r>
      <w:r w:rsidR="00B148C0">
        <w:rPr>
          <w:rFonts w:ascii="Arial" w:hAnsi="Arial"/>
          <w:szCs w:val="22"/>
        </w:rPr>
        <w:t>; regularly monitor perform</w:t>
      </w:r>
      <w:r w:rsidR="007D61CC">
        <w:rPr>
          <w:rFonts w:ascii="Arial" w:hAnsi="Arial"/>
          <w:szCs w:val="22"/>
        </w:rPr>
        <w:softHyphen/>
      </w:r>
      <w:r w:rsidR="00B148C0">
        <w:rPr>
          <w:rFonts w:ascii="Arial" w:hAnsi="Arial"/>
          <w:szCs w:val="22"/>
        </w:rPr>
        <w:t>ance and provide</w:t>
      </w:r>
      <w:r w:rsidR="00B148C0" w:rsidRPr="00B148C0">
        <w:rPr>
          <w:rFonts w:ascii="Arial" w:hAnsi="Arial"/>
          <w:szCs w:val="22"/>
        </w:rPr>
        <w:t xml:space="preserve"> coaching for performance improvem</w:t>
      </w:r>
      <w:r w:rsidR="00B148C0">
        <w:rPr>
          <w:rFonts w:ascii="Arial" w:hAnsi="Arial"/>
          <w:szCs w:val="22"/>
        </w:rPr>
        <w:t>ent and development</w:t>
      </w:r>
      <w:r w:rsidR="00B148C0" w:rsidRPr="00B148C0">
        <w:rPr>
          <w:rFonts w:ascii="Arial" w:hAnsi="Arial"/>
          <w:szCs w:val="22"/>
        </w:rPr>
        <w:t xml:space="preserve">, in accordance with </w:t>
      </w:r>
      <w:r w:rsidR="00B148C0">
        <w:rPr>
          <w:rFonts w:ascii="Arial" w:hAnsi="Arial"/>
          <w:szCs w:val="22"/>
        </w:rPr>
        <w:t>district</w:t>
      </w:r>
      <w:r w:rsidR="00B148C0" w:rsidRPr="00B148C0">
        <w:rPr>
          <w:rFonts w:ascii="Arial" w:hAnsi="Arial"/>
          <w:szCs w:val="22"/>
        </w:rPr>
        <w:t xml:space="preserve"> human resources policies and labor contract agreements.</w:t>
      </w:r>
    </w:p>
    <w:p w14:paraId="0E1069B4" w14:textId="77777777" w:rsidR="00B148C0" w:rsidRPr="00B148C0" w:rsidRDefault="00B148C0" w:rsidP="0020708A">
      <w:pPr>
        <w:pStyle w:val="Default"/>
        <w:widowControl/>
        <w:numPr>
          <w:ilvl w:val="0"/>
          <w:numId w:val="7"/>
        </w:numPr>
        <w:spacing w:after="160"/>
        <w:rPr>
          <w:rFonts w:ascii="Arial" w:hAnsi="Arial"/>
          <w:szCs w:val="22"/>
        </w:rPr>
      </w:pPr>
      <w:r w:rsidRPr="00B148C0">
        <w:rPr>
          <w:rFonts w:ascii="Arial" w:hAnsi="Arial"/>
          <w:szCs w:val="22"/>
        </w:rPr>
        <w:t>Provid</w:t>
      </w:r>
      <w:r>
        <w:rPr>
          <w:rFonts w:ascii="Arial" w:hAnsi="Arial"/>
          <w:szCs w:val="22"/>
        </w:rPr>
        <w:t>e day-to-day leadership and work</w:t>
      </w:r>
      <w:r w:rsidRPr="00B148C0">
        <w:rPr>
          <w:rFonts w:ascii="Arial" w:hAnsi="Arial"/>
          <w:szCs w:val="22"/>
        </w:rPr>
        <w:t xml:space="preserve"> with staff to ensure a high-performance, service-oriented work environment that supports achieving the department</w:t>
      </w:r>
      <w:r w:rsidR="00857178">
        <w:rPr>
          <w:rFonts w:ascii="Arial" w:hAnsi="Arial"/>
          <w:szCs w:val="22"/>
        </w:rPr>
        <w:t>’</w:t>
      </w:r>
      <w:r w:rsidRPr="00B148C0">
        <w:rPr>
          <w:rFonts w:ascii="Arial" w:hAnsi="Arial"/>
          <w:szCs w:val="22"/>
        </w:rPr>
        <w:t xml:space="preserve">s and </w:t>
      </w:r>
      <w:r>
        <w:rPr>
          <w:rFonts w:ascii="Arial" w:hAnsi="Arial"/>
          <w:szCs w:val="22"/>
        </w:rPr>
        <w:t>district</w:t>
      </w:r>
      <w:r w:rsidR="00857178">
        <w:rPr>
          <w:rFonts w:ascii="Arial" w:hAnsi="Arial"/>
          <w:szCs w:val="22"/>
        </w:rPr>
        <w:t>’</w:t>
      </w:r>
      <w:r>
        <w:rPr>
          <w:rFonts w:ascii="Arial" w:hAnsi="Arial"/>
          <w:szCs w:val="22"/>
        </w:rPr>
        <w:t>s mission, objectives and values</w:t>
      </w:r>
      <w:r w:rsidRPr="00B148C0">
        <w:rPr>
          <w:rFonts w:ascii="Arial" w:hAnsi="Arial"/>
          <w:szCs w:val="22"/>
        </w:rPr>
        <w:t>.</w:t>
      </w:r>
    </w:p>
    <w:p w14:paraId="26B3D95C" w14:textId="7304A70A" w:rsidR="00B9464C" w:rsidRPr="00BF2DE2" w:rsidRDefault="007B5CC8" w:rsidP="0020708A">
      <w:pPr>
        <w:pStyle w:val="Default"/>
        <w:widowControl/>
        <w:numPr>
          <w:ilvl w:val="0"/>
          <w:numId w:val="7"/>
        </w:numPr>
        <w:spacing w:after="160"/>
        <w:rPr>
          <w:rFonts w:ascii="Arial" w:hAnsi="Arial"/>
          <w:szCs w:val="22"/>
        </w:rPr>
      </w:pPr>
      <w:r>
        <w:rPr>
          <w:rFonts w:ascii="Arial" w:hAnsi="Arial"/>
          <w:szCs w:val="22"/>
        </w:rPr>
        <w:t xml:space="preserve">Through subordinate managers and supervisors, </w:t>
      </w:r>
      <w:r w:rsidR="002A4D80">
        <w:rPr>
          <w:rFonts w:ascii="Arial" w:hAnsi="Arial"/>
          <w:szCs w:val="22"/>
        </w:rPr>
        <w:t>p</w:t>
      </w:r>
      <w:r w:rsidR="007D61CC">
        <w:rPr>
          <w:rFonts w:ascii="Arial" w:hAnsi="Arial"/>
          <w:szCs w:val="22"/>
        </w:rPr>
        <w:t>lan, develop, coordinate</w:t>
      </w:r>
      <w:r w:rsidR="002A4D80" w:rsidRPr="00DF41A5">
        <w:rPr>
          <w:rFonts w:ascii="Arial" w:hAnsi="Arial"/>
          <w:szCs w:val="22"/>
        </w:rPr>
        <w:t xml:space="preserve"> and supervise the registration </w:t>
      </w:r>
      <w:r w:rsidR="002A4D80">
        <w:rPr>
          <w:rFonts w:ascii="Arial" w:hAnsi="Arial"/>
          <w:szCs w:val="22"/>
        </w:rPr>
        <w:t xml:space="preserve">and enrollment </w:t>
      </w:r>
      <w:r w:rsidR="002A4D80" w:rsidRPr="00DF41A5">
        <w:rPr>
          <w:rFonts w:ascii="Arial" w:hAnsi="Arial"/>
          <w:szCs w:val="22"/>
        </w:rPr>
        <w:t xml:space="preserve">of students into classes; </w:t>
      </w:r>
      <w:r w:rsidR="007D61CC">
        <w:rPr>
          <w:rFonts w:ascii="Arial" w:hAnsi="Arial"/>
          <w:szCs w:val="22"/>
        </w:rPr>
        <w:t>en</w:t>
      </w:r>
      <w:r w:rsidR="002A4D80">
        <w:rPr>
          <w:rFonts w:ascii="Arial" w:hAnsi="Arial"/>
          <w:szCs w:val="22"/>
        </w:rPr>
        <w:t>sure that these and related</w:t>
      </w:r>
      <w:r w:rsidR="007D61CC">
        <w:rPr>
          <w:rFonts w:ascii="Arial" w:hAnsi="Arial"/>
          <w:szCs w:val="22"/>
        </w:rPr>
        <w:t>/ required</w:t>
      </w:r>
      <w:r w:rsidR="002A4D80">
        <w:rPr>
          <w:rFonts w:ascii="Arial" w:hAnsi="Arial"/>
          <w:szCs w:val="22"/>
        </w:rPr>
        <w:t xml:space="preserve"> prerequisite verification processes are accurate</w:t>
      </w:r>
      <w:r w:rsidR="002A4D80" w:rsidRPr="00DF41A5">
        <w:rPr>
          <w:rFonts w:ascii="Arial" w:hAnsi="Arial"/>
          <w:szCs w:val="22"/>
        </w:rPr>
        <w:t>, timely, smooth and efficient</w:t>
      </w:r>
      <w:r>
        <w:rPr>
          <w:rFonts w:ascii="Arial" w:hAnsi="Arial"/>
          <w:szCs w:val="22"/>
        </w:rPr>
        <w:t>.</w:t>
      </w:r>
    </w:p>
    <w:p w14:paraId="7B912D48" w14:textId="276411F1" w:rsidR="002A4D80" w:rsidRPr="008900C6" w:rsidRDefault="002A4D80" w:rsidP="008900C6">
      <w:pPr>
        <w:pStyle w:val="Default"/>
        <w:widowControl/>
        <w:numPr>
          <w:ilvl w:val="0"/>
          <w:numId w:val="7"/>
        </w:numPr>
        <w:spacing w:after="160"/>
        <w:rPr>
          <w:rFonts w:ascii="Arial" w:hAnsi="Arial"/>
          <w:szCs w:val="22"/>
        </w:rPr>
      </w:pPr>
      <w:r w:rsidRPr="002A4D80">
        <w:rPr>
          <w:rFonts w:ascii="Arial" w:hAnsi="Arial"/>
          <w:szCs w:val="22"/>
        </w:rPr>
        <w:t>Provide technical direction to staff and information to students</w:t>
      </w:r>
      <w:r w:rsidR="00803021">
        <w:rPr>
          <w:rFonts w:ascii="Arial" w:hAnsi="Arial"/>
          <w:szCs w:val="22"/>
        </w:rPr>
        <w:t xml:space="preserve"> pertaining to</w:t>
      </w:r>
      <w:r w:rsidRPr="002A4D80">
        <w:rPr>
          <w:rFonts w:ascii="Arial" w:hAnsi="Arial"/>
          <w:szCs w:val="22"/>
        </w:rPr>
        <w:t xml:space="preserve"> Admissions and Records guidelines, pol</w:t>
      </w:r>
      <w:r>
        <w:rPr>
          <w:rFonts w:ascii="Arial" w:hAnsi="Arial"/>
          <w:szCs w:val="22"/>
        </w:rPr>
        <w:t>ic</w:t>
      </w:r>
      <w:r w:rsidR="00803021">
        <w:rPr>
          <w:rFonts w:ascii="Arial" w:hAnsi="Arial"/>
          <w:szCs w:val="22"/>
        </w:rPr>
        <w:t>ies and reporting regulations; p</w:t>
      </w:r>
      <w:r w:rsidRPr="00DF41A5">
        <w:rPr>
          <w:rFonts w:ascii="Arial" w:hAnsi="Arial"/>
          <w:szCs w:val="22"/>
        </w:rPr>
        <w:t>rovide consulta</w:t>
      </w:r>
      <w:r w:rsidR="00803021">
        <w:rPr>
          <w:rFonts w:ascii="Arial" w:hAnsi="Arial"/>
          <w:szCs w:val="22"/>
        </w:rPr>
        <w:softHyphen/>
      </w:r>
      <w:r w:rsidRPr="00DF41A5">
        <w:rPr>
          <w:rFonts w:ascii="Arial" w:hAnsi="Arial"/>
          <w:szCs w:val="22"/>
        </w:rPr>
        <w:t>tion</w:t>
      </w:r>
      <w:r w:rsidR="00803021">
        <w:rPr>
          <w:rFonts w:ascii="Arial" w:hAnsi="Arial"/>
          <w:szCs w:val="22"/>
        </w:rPr>
        <w:t>s</w:t>
      </w:r>
      <w:r w:rsidRPr="00DF41A5">
        <w:rPr>
          <w:rFonts w:ascii="Arial" w:hAnsi="Arial"/>
          <w:szCs w:val="22"/>
        </w:rPr>
        <w:t>, technical expertise and recommendations to administrators, other college depart</w:t>
      </w:r>
      <w:r w:rsidR="00803021">
        <w:rPr>
          <w:rFonts w:ascii="Arial" w:hAnsi="Arial"/>
          <w:szCs w:val="22"/>
        </w:rPr>
        <w:softHyphen/>
      </w:r>
      <w:r w:rsidRPr="00DF41A5">
        <w:rPr>
          <w:rFonts w:ascii="Arial" w:hAnsi="Arial"/>
          <w:szCs w:val="22"/>
        </w:rPr>
        <w:t xml:space="preserve">ments </w:t>
      </w:r>
      <w:r w:rsidR="00803021">
        <w:rPr>
          <w:rFonts w:ascii="Arial" w:hAnsi="Arial"/>
          <w:szCs w:val="22"/>
        </w:rPr>
        <w:t xml:space="preserve">and divisions </w:t>
      </w:r>
      <w:r w:rsidR="00803021">
        <w:rPr>
          <w:rFonts w:ascii="Arial" w:hAnsi="Arial"/>
          <w:szCs w:val="22"/>
        </w:rPr>
        <w:lastRenderedPageBreak/>
        <w:t>regarding district</w:t>
      </w:r>
      <w:r w:rsidRPr="00DF41A5">
        <w:rPr>
          <w:rFonts w:ascii="Arial" w:hAnsi="Arial"/>
          <w:szCs w:val="22"/>
        </w:rPr>
        <w:t xml:space="preserve"> compliance with laws, reporting regulations and academic policies</w:t>
      </w:r>
      <w:r w:rsidR="00803021">
        <w:rPr>
          <w:rFonts w:ascii="Arial" w:hAnsi="Arial"/>
          <w:szCs w:val="22"/>
        </w:rPr>
        <w:t>,</w:t>
      </w:r>
      <w:r w:rsidRPr="00DF41A5">
        <w:rPr>
          <w:rFonts w:ascii="Arial" w:hAnsi="Arial"/>
          <w:szCs w:val="22"/>
        </w:rPr>
        <w:t xml:space="preserve"> and the impacts of current and proposed policies and procedu</w:t>
      </w:r>
      <w:r>
        <w:rPr>
          <w:rFonts w:ascii="Arial" w:hAnsi="Arial"/>
          <w:szCs w:val="22"/>
        </w:rPr>
        <w:t>res.</w:t>
      </w:r>
      <w:r w:rsidR="00876BC9">
        <w:rPr>
          <w:rFonts w:ascii="Arial" w:hAnsi="Arial"/>
          <w:szCs w:val="22"/>
        </w:rPr>
        <w:t xml:space="preserve"> Interact with outside parties including law enforcement agencies, employers and state entities regarding access to student records including but not limited to complying with legally issued subpoenas and Solomon Amendment Requests.</w:t>
      </w:r>
    </w:p>
    <w:p w14:paraId="7918973E" w14:textId="5E091E69" w:rsidR="00B10FD4" w:rsidRPr="00BF2DE2" w:rsidRDefault="002A4D80" w:rsidP="0020708A">
      <w:pPr>
        <w:pStyle w:val="Default"/>
        <w:widowControl/>
        <w:numPr>
          <w:ilvl w:val="0"/>
          <w:numId w:val="7"/>
        </w:numPr>
        <w:spacing w:after="160"/>
        <w:rPr>
          <w:rFonts w:ascii="Arial" w:hAnsi="Arial"/>
          <w:szCs w:val="22"/>
        </w:rPr>
      </w:pPr>
      <w:r w:rsidRPr="00DF41A5">
        <w:rPr>
          <w:rFonts w:ascii="Arial" w:hAnsi="Arial"/>
          <w:szCs w:val="22"/>
        </w:rPr>
        <w:t xml:space="preserve">Manage a complex, integrated college </w:t>
      </w:r>
      <w:r w:rsidR="00803021">
        <w:rPr>
          <w:rFonts w:ascii="Arial" w:hAnsi="Arial"/>
          <w:szCs w:val="22"/>
        </w:rPr>
        <w:t>a</w:t>
      </w:r>
      <w:r w:rsidR="00B15497">
        <w:rPr>
          <w:rFonts w:ascii="Arial" w:hAnsi="Arial"/>
          <w:szCs w:val="22"/>
        </w:rPr>
        <w:t>dmission</w:t>
      </w:r>
      <w:r w:rsidR="00646B16">
        <w:rPr>
          <w:rFonts w:ascii="Arial" w:hAnsi="Arial"/>
          <w:szCs w:val="22"/>
        </w:rPr>
        <w:t>s</w:t>
      </w:r>
      <w:r w:rsidR="00B15497">
        <w:rPr>
          <w:rFonts w:ascii="Arial" w:hAnsi="Arial"/>
          <w:szCs w:val="22"/>
        </w:rPr>
        <w:t xml:space="preserve"> </w:t>
      </w:r>
      <w:r w:rsidR="00803021">
        <w:rPr>
          <w:rFonts w:ascii="Arial" w:hAnsi="Arial"/>
          <w:szCs w:val="22"/>
        </w:rPr>
        <w:t>and r</w:t>
      </w:r>
      <w:r w:rsidR="00B15497">
        <w:rPr>
          <w:rFonts w:ascii="Arial" w:hAnsi="Arial"/>
          <w:szCs w:val="22"/>
        </w:rPr>
        <w:t xml:space="preserve">ecords </w:t>
      </w:r>
      <w:r w:rsidRPr="00DF41A5">
        <w:rPr>
          <w:rFonts w:ascii="Arial" w:hAnsi="Arial"/>
          <w:szCs w:val="22"/>
        </w:rPr>
        <w:t>system</w:t>
      </w:r>
      <w:r>
        <w:rPr>
          <w:rFonts w:ascii="Arial" w:hAnsi="Arial"/>
          <w:szCs w:val="22"/>
        </w:rPr>
        <w:t xml:space="preserve">, including records documenting </w:t>
      </w:r>
      <w:r w:rsidR="00646B16">
        <w:rPr>
          <w:rFonts w:ascii="Arial" w:hAnsi="Arial"/>
          <w:szCs w:val="22"/>
        </w:rPr>
        <w:t xml:space="preserve">the </w:t>
      </w:r>
      <w:r w:rsidRPr="00DF41A5">
        <w:rPr>
          <w:rFonts w:ascii="Arial" w:hAnsi="Arial"/>
          <w:szCs w:val="22"/>
        </w:rPr>
        <w:t>admission and regist</w:t>
      </w:r>
      <w:r>
        <w:rPr>
          <w:rFonts w:ascii="Arial" w:hAnsi="Arial"/>
          <w:szCs w:val="22"/>
        </w:rPr>
        <w:t xml:space="preserve">ration of students, maintenance, </w:t>
      </w:r>
      <w:r w:rsidRPr="00DF41A5">
        <w:rPr>
          <w:rFonts w:ascii="Arial" w:hAnsi="Arial"/>
          <w:szCs w:val="22"/>
        </w:rPr>
        <w:t xml:space="preserve">preparation </w:t>
      </w:r>
      <w:r>
        <w:rPr>
          <w:rFonts w:ascii="Arial" w:hAnsi="Arial"/>
          <w:szCs w:val="22"/>
        </w:rPr>
        <w:t xml:space="preserve">and security </w:t>
      </w:r>
      <w:r w:rsidRPr="00DF41A5">
        <w:rPr>
          <w:rFonts w:ascii="Arial" w:hAnsi="Arial"/>
          <w:szCs w:val="22"/>
        </w:rPr>
        <w:t>of student records, attendance and graduation functions</w:t>
      </w:r>
      <w:r>
        <w:rPr>
          <w:rFonts w:ascii="Arial" w:hAnsi="Arial"/>
          <w:szCs w:val="22"/>
        </w:rPr>
        <w:t xml:space="preserve">, and the </w:t>
      </w:r>
      <w:r w:rsidRPr="00DF41A5">
        <w:rPr>
          <w:rFonts w:ascii="Arial" w:hAnsi="Arial"/>
          <w:szCs w:val="22"/>
        </w:rPr>
        <w:t>proper retention and destruction of student records as required by federal and state regulations</w:t>
      </w:r>
      <w:r>
        <w:rPr>
          <w:rFonts w:ascii="Arial" w:hAnsi="Arial"/>
          <w:szCs w:val="22"/>
        </w:rPr>
        <w:t>.</w:t>
      </w:r>
    </w:p>
    <w:p w14:paraId="64D5E59D" w14:textId="3ACC7BD0" w:rsidR="008900C6" w:rsidRPr="008900C6" w:rsidRDefault="008900C6" w:rsidP="008900C6">
      <w:pPr>
        <w:pStyle w:val="Default"/>
        <w:numPr>
          <w:ilvl w:val="0"/>
          <w:numId w:val="7"/>
        </w:numPr>
        <w:spacing w:after="160"/>
        <w:rPr>
          <w:rFonts w:ascii="Arial" w:hAnsi="Arial"/>
          <w:szCs w:val="22"/>
        </w:rPr>
      </w:pPr>
      <w:r w:rsidRPr="008900C6">
        <w:rPr>
          <w:rFonts w:ascii="Arial" w:hAnsi="Arial"/>
          <w:szCs w:val="22"/>
        </w:rPr>
        <w:t>Prepare memoranda, reports and analyses related to students, enrollment, attendance, gradua</w:t>
      </w:r>
      <w:r w:rsidR="00803021">
        <w:rPr>
          <w:rFonts w:ascii="Arial" w:hAnsi="Arial"/>
          <w:szCs w:val="22"/>
        </w:rPr>
        <w:softHyphen/>
      </w:r>
      <w:r w:rsidRPr="008900C6">
        <w:rPr>
          <w:rFonts w:ascii="Arial" w:hAnsi="Arial"/>
          <w:szCs w:val="22"/>
        </w:rPr>
        <w:t>tion and transfer</w:t>
      </w:r>
      <w:r w:rsidR="00803021">
        <w:rPr>
          <w:rFonts w:ascii="Arial" w:hAnsi="Arial"/>
          <w:szCs w:val="22"/>
        </w:rPr>
        <w:t>s</w:t>
      </w:r>
      <w:r w:rsidRPr="008900C6">
        <w:rPr>
          <w:rFonts w:ascii="Arial" w:hAnsi="Arial"/>
          <w:szCs w:val="22"/>
        </w:rPr>
        <w:t>;</w:t>
      </w:r>
      <w:r w:rsidR="0059413D">
        <w:rPr>
          <w:rFonts w:ascii="Arial" w:hAnsi="Arial"/>
          <w:szCs w:val="22"/>
        </w:rPr>
        <w:t xml:space="preserve"> conduct regular program review;</w:t>
      </w:r>
      <w:r w:rsidRPr="008900C6">
        <w:rPr>
          <w:rFonts w:ascii="Arial" w:hAnsi="Arial"/>
          <w:szCs w:val="22"/>
        </w:rPr>
        <w:t xml:space="preserve"> ensure compliance with matricu</w:t>
      </w:r>
      <w:r w:rsidR="00803021">
        <w:rPr>
          <w:rFonts w:ascii="Arial" w:hAnsi="Arial"/>
          <w:szCs w:val="22"/>
        </w:rPr>
        <w:softHyphen/>
      </w:r>
      <w:r w:rsidRPr="008900C6">
        <w:rPr>
          <w:rFonts w:ascii="Arial" w:hAnsi="Arial"/>
          <w:szCs w:val="22"/>
        </w:rPr>
        <w:t>lation regulations</w:t>
      </w:r>
      <w:r w:rsidR="009654CF">
        <w:rPr>
          <w:rFonts w:ascii="Arial" w:hAnsi="Arial"/>
          <w:szCs w:val="22"/>
        </w:rPr>
        <w:t xml:space="preserve"> in collaboration with other Directors and managers in Student Services</w:t>
      </w:r>
      <w:r w:rsidRPr="008900C6">
        <w:rPr>
          <w:rFonts w:ascii="Arial" w:hAnsi="Arial"/>
          <w:szCs w:val="22"/>
        </w:rPr>
        <w:t xml:space="preserve">; develop student learning outcome processes; direct the preparation and submission of state and federal reports, graduation lists and documentation of student records; conduct studies and special projects as </w:t>
      </w:r>
      <w:r w:rsidR="00803021">
        <w:rPr>
          <w:rFonts w:ascii="Arial" w:hAnsi="Arial"/>
          <w:szCs w:val="22"/>
        </w:rPr>
        <w:t>directed; d</w:t>
      </w:r>
      <w:r w:rsidRPr="008900C6">
        <w:rPr>
          <w:rFonts w:ascii="Arial" w:hAnsi="Arial"/>
          <w:szCs w:val="22"/>
        </w:rPr>
        <w:t>irect attendance accounting proce</w:t>
      </w:r>
      <w:r w:rsidR="00AA7BF8">
        <w:rPr>
          <w:rFonts w:ascii="Arial" w:hAnsi="Arial"/>
          <w:szCs w:val="22"/>
        </w:rPr>
        <w:t xml:space="preserve">dures and reporting functions. Direct the preparation and maintenance of student forms and the preparation of documentation for internal/external audits and consult with auditors as needed. </w:t>
      </w:r>
    </w:p>
    <w:p w14:paraId="0B4AE24A" w14:textId="2B8FFE51" w:rsidR="008900C6" w:rsidRDefault="008900C6" w:rsidP="008900C6">
      <w:pPr>
        <w:pStyle w:val="Default"/>
        <w:numPr>
          <w:ilvl w:val="0"/>
          <w:numId w:val="7"/>
        </w:numPr>
        <w:spacing w:after="160"/>
        <w:rPr>
          <w:rFonts w:ascii="Arial" w:hAnsi="Arial"/>
          <w:szCs w:val="22"/>
        </w:rPr>
      </w:pPr>
      <w:r w:rsidRPr="008900C6">
        <w:rPr>
          <w:rFonts w:ascii="Arial" w:hAnsi="Arial"/>
          <w:szCs w:val="22"/>
        </w:rPr>
        <w:t>Direct the evaluation of student graduation and transfer documents, preparation of diplomas, compilation of honors and probation lists, tracking of evaluation materials, training docu</w:t>
      </w:r>
      <w:r w:rsidR="00803021">
        <w:rPr>
          <w:rFonts w:ascii="Arial" w:hAnsi="Arial"/>
          <w:szCs w:val="22"/>
        </w:rPr>
        <w:softHyphen/>
      </w:r>
      <w:r w:rsidRPr="008900C6">
        <w:rPr>
          <w:rFonts w:ascii="Arial" w:hAnsi="Arial"/>
          <w:szCs w:val="22"/>
        </w:rPr>
        <w:t>ments and degree</w:t>
      </w:r>
      <w:r w:rsidR="00803021">
        <w:rPr>
          <w:rFonts w:ascii="Arial" w:hAnsi="Arial"/>
          <w:szCs w:val="22"/>
        </w:rPr>
        <w:t xml:space="preserve"> audit functions; en</w:t>
      </w:r>
      <w:r w:rsidRPr="008900C6">
        <w:rPr>
          <w:rFonts w:ascii="Arial" w:hAnsi="Arial"/>
          <w:szCs w:val="22"/>
        </w:rPr>
        <w:t>sure timely and appropriate notification to students regarding graduation status, President’s Lists and probationary status; review and advise specialized admissions pr</w:t>
      </w:r>
      <w:r w:rsidR="00803021">
        <w:rPr>
          <w:rFonts w:ascii="Arial" w:hAnsi="Arial"/>
          <w:szCs w:val="22"/>
        </w:rPr>
        <w:t>ocedures of other programs, including</w:t>
      </w:r>
      <w:r w:rsidRPr="008900C6">
        <w:rPr>
          <w:rFonts w:ascii="Arial" w:hAnsi="Arial"/>
          <w:szCs w:val="22"/>
        </w:rPr>
        <w:t xml:space="preserve"> international and Tech Prep stu</w:t>
      </w:r>
      <w:r>
        <w:rPr>
          <w:rFonts w:ascii="Arial" w:hAnsi="Arial"/>
          <w:szCs w:val="22"/>
        </w:rPr>
        <w:t xml:space="preserve">dents and noncredit programs. </w:t>
      </w:r>
    </w:p>
    <w:p w14:paraId="39AD609D" w14:textId="42FF6D14" w:rsidR="002D5F46" w:rsidRPr="008900C6" w:rsidRDefault="002D5F46" w:rsidP="008900C6">
      <w:pPr>
        <w:pStyle w:val="Default"/>
        <w:numPr>
          <w:ilvl w:val="0"/>
          <w:numId w:val="7"/>
        </w:numPr>
        <w:spacing w:after="160"/>
        <w:rPr>
          <w:rFonts w:ascii="Arial" w:hAnsi="Arial"/>
          <w:szCs w:val="22"/>
        </w:rPr>
      </w:pPr>
      <w:r>
        <w:rPr>
          <w:rFonts w:ascii="Arial" w:hAnsi="Arial"/>
          <w:szCs w:val="22"/>
        </w:rPr>
        <w:t>Develop and prepare registration timelines annually for schedules, catalogs, brochures and forms. Review and revise board policies and procedures for approval as needed. Provide guidance and information to governance groups as needed.</w:t>
      </w:r>
    </w:p>
    <w:p w14:paraId="539372ED" w14:textId="77777777" w:rsidR="00B10FD4" w:rsidRPr="00BF2DE2" w:rsidRDefault="00B10FD4" w:rsidP="000E3C19">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4BA45F53" w14:textId="3B546F8E" w:rsidR="008900C6" w:rsidRPr="008900C6" w:rsidRDefault="008900C6" w:rsidP="008900C6">
      <w:pPr>
        <w:pStyle w:val="Default"/>
        <w:numPr>
          <w:ilvl w:val="0"/>
          <w:numId w:val="22"/>
        </w:numPr>
        <w:spacing w:after="160"/>
        <w:rPr>
          <w:rFonts w:ascii="Arial" w:hAnsi="Arial"/>
          <w:szCs w:val="22"/>
        </w:rPr>
      </w:pPr>
      <w:r w:rsidRPr="008900C6">
        <w:rPr>
          <w:rFonts w:ascii="Arial" w:hAnsi="Arial"/>
          <w:szCs w:val="22"/>
        </w:rPr>
        <w:t>Adjudicate student appeals reg</w:t>
      </w:r>
      <w:r w:rsidR="00803021">
        <w:rPr>
          <w:rFonts w:ascii="Arial" w:hAnsi="Arial"/>
          <w:szCs w:val="22"/>
        </w:rPr>
        <w:t>arding residency, privacy act, d</w:t>
      </w:r>
      <w:r w:rsidRPr="008900C6">
        <w:rPr>
          <w:rFonts w:ascii="Arial" w:hAnsi="Arial"/>
          <w:szCs w:val="22"/>
        </w:rPr>
        <w:t>istrict policies and procedures and other matters; refer</w:t>
      </w:r>
      <w:r w:rsidR="0059413D">
        <w:rPr>
          <w:rFonts w:ascii="Arial" w:hAnsi="Arial"/>
          <w:szCs w:val="22"/>
        </w:rPr>
        <w:t xml:space="preserve"> issues</w:t>
      </w:r>
      <w:r w:rsidRPr="008900C6">
        <w:rPr>
          <w:rFonts w:ascii="Arial" w:hAnsi="Arial"/>
          <w:szCs w:val="22"/>
        </w:rPr>
        <w:t>, as necessary, to the Committee on Exceptions</w:t>
      </w:r>
      <w:r w:rsidR="00803021">
        <w:rPr>
          <w:rFonts w:ascii="Arial" w:hAnsi="Arial"/>
          <w:szCs w:val="22"/>
        </w:rPr>
        <w:t xml:space="preserve"> or appro</w:t>
      </w:r>
      <w:r w:rsidR="00803021">
        <w:rPr>
          <w:rFonts w:ascii="Arial" w:hAnsi="Arial"/>
          <w:szCs w:val="22"/>
        </w:rPr>
        <w:softHyphen/>
        <w:t>priate administrator;</w:t>
      </w:r>
      <w:r>
        <w:rPr>
          <w:rFonts w:ascii="Arial" w:hAnsi="Arial"/>
          <w:szCs w:val="22"/>
        </w:rPr>
        <w:t xml:space="preserve"> </w:t>
      </w:r>
      <w:r w:rsidR="00803021">
        <w:rPr>
          <w:rFonts w:ascii="Arial" w:hAnsi="Arial"/>
          <w:szCs w:val="22"/>
        </w:rPr>
        <w:t>p</w:t>
      </w:r>
      <w:r w:rsidRPr="008900C6">
        <w:rPr>
          <w:rFonts w:ascii="Arial" w:hAnsi="Arial"/>
          <w:szCs w:val="22"/>
        </w:rPr>
        <w:t>rovide guidance on college policies and state laws to</w:t>
      </w:r>
      <w:r w:rsidR="0059413D">
        <w:rPr>
          <w:rFonts w:ascii="Arial" w:hAnsi="Arial"/>
          <w:szCs w:val="22"/>
        </w:rPr>
        <w:t xml:space="preserve"> the</w:t>
      </w:r>
      <w:r w:rsidRPr="008900C6">
        <w:rPr>
          <w:rFonts w:ascii="Arial" w:hAnsi="Arial"/>
          <w:szCs w:val="22"/>
        </w:rPr>
        <w:t xml:space="preserve"> Committee on Exceptions</w:t>
      </w:r>
      <w:r>
        <w:rPr>
          <w:rFonts w:ascii="Arial" w:hAnsi="Arial"/>
          <w:szCs w:val="22"/>
        </w:rPr>
        <w:t>.</w:t>
      </w:r>
    </w:p>
    <w:p w14:paraId="336D7D9E" w14:textId="653D23C3" w:rsidR="00B10FD4" w:rsidRPr="00803021" w:rsidRDefault="00803021" w:rsidP="008900C6">
      <w:pPr>
        <w:pStyle w:val="ListParagraph"/>
        <w:numPr>
          <w:ilvl w:val="0"/>
          <w:numId w:val="22"/>
        </w:numPr>
        <w:spacing w:after="160"/>
        <w:rPr>
          <w:rFonts w:cs="Arial"/>
          <w:sz w:val="22"/>
          <w:szCs w:val="22"/>
        </w:rPr>
      </w:pPr>
      <w:r w:rsidRPr="00803021">
        <w:rPr>
          <w:rFonts w:cs="Arial"/>
          <w:sz w:val="22"/>
          <w:szCs w:val="22"/>
        </w:rPr>
        <w:t>En</w:t>
      </w:r>
      <w:r w:rsidR="008900C6" w:rsidRPr="00803021">
        <w:rPr>
          <w:rFonts w:cs="Arial"/>
          <w:sz w:val="22"/>
          <w:szCs w:val="22"/>
        </w:rPr>
        <w:t xml:space="preserve">sure faculty and other staff </w:t>
      </w:r>
      <w:r w:rsidRPr="00803021">
        <w:rPr>
          <w:rFonts w:cs="Arial"/>
          <w:sz w:val="22"/>
          <w:szCs w:val="22"/>
        </w:rPr>
        <w:t xml:space="preserve">are instructed on </w:t>
      </w:r>
      <w:r w:rsidR="008900C6" w:rsidRPr="00803021">
        <w:rPr>
          <w:rFonts w:cs="Arial"/>
          <w:sz w:val="22"/>
          <w:szCs w:val="22"/>
        </w:rPr>
        <w:t>procedures for record</w:t>
      </w:r>
      <w:r w:rsidRPr="00803021">
        <w:rPr>
          <w:rFonts w:cs="Arial"/>
          <w:sz w:val="22"/>
          <w:szCs w:val="22"/>
        </w:rPr>
        <w:softHyphen/>
      </w:r>
      <w:r w:rsidR="008900C6" w:rsidRPr="00803021">
        <w:rPr>
          <w:rFonts w:cs="Arial"/>
          <w:sz w:val="22"/>
          <w:szCs w:val="22"/>
        </w:rPr>
        <w:t>ing and reporting attendance and grades; provide information and guidance to staff regarding interpretation and enforcement of guidelines, po</w:t>
      </w:r>
      <w:r w:rsidR="008900C6" w:rsidRPr="00803021">
        <w:rPr>
          <w:sz w:val="22"/>
          <w:szCs w:val="22"/>
        </w:rPr>
        <w:t xml:space="preserve">licies and legal requirements; </w:t>
      </w:r>
      <w:r w:rsidR="008900C6" w:rsidRPr="00803021">
        <w:rPr>
          <w:rFonts w:cs="Arial"/>
          <w:sz w:val="22"/>
          <w:szCs w:val="22"/>
        </w:rPr>
        <w:t>direct the distribution and collection of census rosters; assist instructors with enrollment issues.</w:t>
      </w:r>
    </w:p>
    <w:p w14:paraId="0A78DD82" w14:textId="77777777" w:rsidR="00B10FD4" w:rsidRPr="00BF2DE2" w:rsidRDefault="00B10FD4" w:rsidP="008900C6">
      <w:pPr>
        <w:pStyle w:val="ListParagraph"/>
        <w:numPr>
          <w:ilvl w:val="0"/>
          <w:numId w:val="22"/>
        </w:numPr>
        <w:spacing w:after="160"/>
        <w:rPr>
          <w:rFonts w:cs="Arial"/>
          <w:sz w:val="22"/>
          <w:szCs w:val="22"/>
        </w:rPr>
      </w:pPr>
      <w:r w:rsidRPr="00BF2DE2">
        <w:rPr>
          <w:rFonts w:cs="Arial"/>
          <w:sz w:val="22"/>
          <w:szCs w:val="22"/>
        </w:rPr>
        <w:t>Perform related duties as assigned.</w:t>
      </w:r>
    </w:p>
    <w:p w14:paraId="59D6862A" w14:textId="77777777" w:rsidR="00BD6810" w:rsidRPr="00014413" w:rsidRDefault="00335180" w:rsidP="000E3C19">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15E5CD1B" w14:textId="77777777" w:rsidR="00BD6810" w:rsidRPr="00335180" w:rsidRDefault="00335180" w:rsidP="0020708A">
      <w:pPr>
        <w:pStyle w:val="Heading3"/>
        <w:keepNext w:val="0"/>
        <w:rPr>
          <w:rFonts w:ascii="Arial" w:hAnsi="Arial"/>
          <w:b w:val="0"/>
          <w:sz w:val="22"/>
          <w:szCs w:val="22"/>
        </w:rPr>
      </w:pPr>
      <w:r w:rsidRPr="00335180">
        <w:rPr>
          <w:rFonts w:ascii="Arial" w:hAnsi="Arial"/>
          <w:b w:val="0"/>
          <w:sz w:val="22"/>
          <w:szCs w:val="22"/>
        </w:rPr>
        <w:lastRenderedPageBreak/>
        <w:t xml:space="preserve">KNOWLEDGE OF: </w:t>
      </w:r>
    </w:p>
    <w:p w14:paraId="54498862" w14:textId="7774AFC1" w:rsidR="008900C6" w:rsidRPr="008900C6" w:rsidRDefault="008900C6" w:rsidP="00803021">
      <w:pPr>
        <w:pStyle w:val="ListParagraph"/>
        <w:numPr>
          <w:ilvl w:val="0"/>
          <w:numId w:val="25"/>
        </w:numPr>
        <w:spacing w:after="120"/>
        <w:rPr>
          <w:rFonts w:cs="Arial"/>
          <w:sz w:val="22"/>
          <w:szCs w:val="22"/>
        </w:rPr>
      </w:pPr>
      <w:r w:rsidRPr="00206E5A">
        <w:rPr>
          <w:rFonts w:cs="Arial"/>
          <w:sz w:val="22"/>
          <w:szCs w:val="22"/>
        </w:rPr>
        <w:t>Applicable federal</w:t>
      </w:r>
      <w:r>
        <w:rPr>
          <w:rFonts w:cs="Arial"/>
          <w:sz w:val="22"/>
          <w:szCs w:val="22"/>
        </w:rPr>
        <w:t xml:space="preserve">, </w:t>
      </w:r>
      <w:r w:rsidRPr="00206E5A">
        <w:rPr>
          <w:rFonts w:cs="Arial"/>
          <w:sz w:val="22"/>
          <w:szCs w:val="22"/>
        </w:rPr>
        <w:t xml:space="preserve">state </w:t>
      </w:r>
      <w:r>
        <w:rPr>
          <w:rFonts w:cs="Arial"/>
          <w:sz w:val="22"/>
          <w:szCs w:val="22"/>
        </w:rPr>
        <w:t xml:space="preserve">and local </w:t>
      </w:r>
      <w:r w:rsidRPr="00206E5A">
        <w:rPr>
          <w:rFonts w:cs="Arial"/>
          <w:sz w:val="22"/>
          <w:szCs w:val="22"/>
        </w:rPr>
        <w:t>laws, rules and regulations</w:t>
      </w:r>
      <w:r>
        <w:rPr>
          <w:rFonts w:cs="Arial"/>
          <w:sz w:val="22"/>
          <w:szCs w:val="22"/>
        </w:rPr>
        <w:t xml:space="preserve">, </w:t>
      </w:r>
      <w:r w:rsidR="00803021">
        <w:rPr>
          <w:rFonts w:cs="Arial"/>
          <w:sz w:val="22"/>
          <w:szCs w:val="22"/>
        </w:rPr>
        <w:t>including</w:t>
      </w:r>
      <w:r w:rsidRPr="00206E5A">
        <w:rPr>
          <w:rFonts w:cs="Arial"/>
          <w:sz w:val="22"/>
          <w:szCs w:val="22"/>
        </w:rPr>
        <w:t xml:space="preserve"> </w:t>
      </w:r>
      <w:r>
        <w:rPr>
          <w:rFonts w:cs="Arial"/>
          <w:sz w:val="22"/>
          <w:szCs w:val="22"/>
        </w:rPr>
        <w:t>California State</w:t>
      </w:r>
      <w:r w:rsidRPr="008900C6">
        <w:rPr>
          <w:rFonts w:cs="Arial"/>
          <w:sz w:val="22"/>
          <w:szCs w:val="22"/>
        </w:rPr>
        <w:t xml:space="preserve"> Education Code and Administrative Code provisions related to community college admis</w:t>
      </w:r>
      <w:r w:rsidR="00803021">
        <w:rPr>
          <w:rFonts w:cs="Arial"/>
          <w:sz w:val="22"/>
          <w:szCs w:val="22"/>
        </w:rPr>
        <w:softHyphen/>
      </w:r>
      <w:r w:rsidRPr="008900C6">
        <w:rPr>
          <w:rFonts w:cs="Arial"/>
          <w:sz w:val="22"/>
          <w:szCs w:val="22"/>
        </w:rPr>
        <w:t>sions, registration, a</w:t>
      </w:r>
      <w:r w:rsidR="00803021">
        <w:rPr>
          <w:rFonts w:cs="Arial"/>
          <w:sz w:val="22"/>
          <w:szCs w:val="22"/>
        </w:rPr>
        <w:t>ttendance accounting and record</w:t>
      </w:r>
      <w:r w:rsidRPr="008900C6">
        <w:rPr>
          <w:rFonts w:cs="Arial"/>
          <w:sz w:val="22"/>
          <w:szCs w:val="22"/>
        </w:rPr>
        <w:t>keeping.</w:t>
      </w:r>
    </w:p>
    <w:p w14:paraId="2401F6C3" w14:textId="77777777" w:rsidR="008900C6" w:rsidRPr="008900C6" w:rsidRDefault="008900C6" w:rsidP="00803021">
      <w:pPr>
        <w:pStyle w:val="ListParagraph"/>
        <w:numPr>
          <w:ilvl w:val="0"/>
          <w:numId w:val="25"/>
        </w:numPr>
        <w:spacing w:after="120"/>
        <w:rPr>
          <w:rFonts w:cs="Arial"/>
          <w:sz w:val="22"/>
          <w:szCs w:val="22"/>
        </w:rPr>
      </w:pPr>
      <w:r w:rsidRPr="008900C6">
        <w:rPr>
          <w:rFonts w:cs="Arial"/>
          <w:sz w:val="22"/>
          <w:szCs w:val="22"/>
        </w:rPr>
        <w:t>Community college curriculum, organization, operations, policies and objectives.</w:t>
      </w:r>
    </w:p>
    <w:p w14:paraId="694433DF" w14:textId="77777777" w:rsidR="008900C6" w:rsidRPr="008900C6" w:rsidRDefault="008900C6" w:rsidP="00803021">
      <w:pPr>
        <w:pStyle w:val="ListParagraph"/>
        <w:numPr>
          <w:ilvl w:val="0"/>
          <w:numId w:val="25"/>
        </w:numPr>
        <w:spacing w:after="120"/>
        <w:rPr>
          <w:rFonts w:cs="Arial"/>
          <w:sz w:val="22"/>
          <w:szCs w:val="22"/>
        </w:rPr>
      </w:pPr>
      <w:r w:rsidRPr="00B148C0">
        <w:rPr>
          <w:rFonts w:cs="Arial"/>
          <w:sz w:val="22"/>
          <w:szCs w:val="22"/>
        </w:rPr>
        <w:t>Research methods and analysis techniques.</w:t>
      </w:r>
    </w:p>
    <w:p w14:paraId="7886D3A4" w14:textId="548D0C8C" w:rsidR="008900C6" w:rsidRPr="008900C6" w:rsidRDefault="008900C6" w:rsidP="00803021">
      <w:pPr>
        <w:pStyle w:val="ListParagraph"/>
        <w:numPr>
          <w:ilvl w:val="0"/>
          <w:numId w:val="25"/>
        </w:numPr>
        <w:spacing w:after="120"/>
        <w:rPr>
          <w:rFonts w:cs="Arial"/>
          <w:sz w:val="22"/>
          <w:szCs w:val="22"/>
        </w:rPr>
      </w:pPr>
      <w:r w:rsidRPr="00B148C0">
        <w:rPr>
          <w:rFonts w:cs="Arial"/>
          <w:sz w:val="22"/>
          <w:szCs w:val="22"/>
        </w:rPr>
        <w:t>Principles and practices of effective management</w:t>
      </w:r>
      <w:r>
        <w:rPr>
          <w:rFonts w:cs="Arial"/>
          <w:sz w:val="22"/>
          <w:szCs w:val="22"/>
        </w:rPr>
        <w:t>, training</w:t>
      </w:r>
      <w:r w:rsidRPr="00B148C0">
        <w:rPr>
          <w:rFonts w:cs="Arial"/>
          <w:sz w:val="22"/>
          <w:szCs w:val="22"/>
        </w:rPr>
        <w:t xml:space="preserve"> and supervision.</w:t>
      </w:r>
    </w:p>
    <w:p w14:paraId="422726F5" w14:textId="77777777" w:rsidR="008900C6" w:rsidRDefault="008900C6" w:rsidP="00803021">
      <w:pPr>
        <w:pStyle w:val="ListParagraph"/>
        <w:numPr>
          <w:ilvl w:val="0"/>
          <w:numId w:val="25"/>
        </w:numPr>
        <w:spacing w:after="120"/>
        <w:rPr>
          <w:rFonts w:cs="Arial"/>
          <w:sz w:val="22"/>
          <w:szCs w:val="22"/>
        </w:rPr>
      </w:pPr>
      <w:r>
        <w:rPr>
          <w:rFonts w:cs="Arial"/>
          <w:sz w:val="22"/>
          <w:szCs w:val="22"/>
        </w:rPr>
        <w:t>Basic principles and practices of organization and culture change.</w:t>
      </w:r>
    </w:p>
    <w:p w14:paraId="7A64648A" w14:textId="0F5CEA29" w:rsidR="008900C6" w:rsidRPr="008900C6" w:rsidRDefault="008900C6" w:rsidP="00803021">
      <w:pPr>
        <w:pStyle w:val="ListParagraph"/>
        <w:numPr>
          <w:ilvl w:val="0"/>
          <w:numId w:val="25"/>
        </w:numPr>
        <w:spacing w:after="120"/>
        <w:rPr>
          <w:rFonts w:cs="Arial"/>
          <w:sz w:val="22"/>
          <w:szCs w:val="22"/>
        </w:rPr>
      </w:pPr>
      <w:r w:rsidRPr="008900C6">
        <w:rPr>
          <w:rFonts w:cs="Arial"/>
          <w:sz w:val="22"/>
          <w:szCs w:val="22"/>
        </w:rPr>
        <w:t>Computer processing</w:t>
      </w:r>
      <w:r w:rsidR="00D97E84">
        <w:rPr>
          <w:rFonts w:cs="Arial"/>
          <w:sz w:val="22"/>
          <w:szCs w:val="22"/>
        </w:rPr>
        <w:t xml:space="preserve"> applications as they apply to a</w:t>
      </w:r>
      <w:r w:rsidRPr="008900C6">
        <w:rPr>
          <w:rFonts w:cs="Arial"/>
          <w:sz w:val="22"/>
          <w:szCs w:val="22"/>
        </w:rPr>
        <w:t xml:space="preserve">dmissions and </w:t>
      </w:r>
      <w:r w:rsidR="00D97E84">
        <w:rPr>
          <w:rFonts w:cs="Arial"/>
          <w:sz w:val="22"/>
          <w:szCs w:val="22"/>
        </w:rPr>
        <w:t>student r</w:t>
      </w:r>
      <w:r w:rsidRPr="008900C6">
        <w:rPr>
          <w:rFonts w:cs="Arial"/>
          <w:sz w:val="22"/>
          <w:szCs w:val="22"/>
        </w:rPr>
        <w:t>ecords.</w:t>
      </w:r>
    </w:p>
    <w:p w14:paraId="7871E9D5" w14:textId="77777777" w:rsidR="008900C6" w:rsidRPr="008900C6" w:rsidRDefault="008900C6" w:rsidP="00803021">
      <w:pPr>
        <w:pStyle w:val="ListParagraph"/>
        <w:numPr>
          <w:ilvl w:val="0"/>
          <w:numId w:val="25"/>
        </w:numPr>
        <w:spacing w:after="120"/>
        <w:rPr>
          <w:rFonts w:cs="Arial"/>
          <w:sz w:val="22"/>
          <w:szCs w:val="22"/>
        </w:rPr>
      </w:pPr>
      <w:r w:rsidRPr="008900C6">
        <w:rPr>
          <w:rFonts w:cs="Arial"/>
          <w:sz w:val="22"/>
          <w:szCs w:val="22"/>
        </w:rPr>
        <w:t>District organization, operations, policies and objectives.</w:t>
      </w:r>
    </w:p>
    <w:p w14:paraId="66FB5548" w14:textId="77777777" w:rsidR="008900C6" w:rsidRDefault="008900C6" w:rsidP="00803021">
      <w:pPr>
        <w:pStyle w:val="ListParagraph"/>
        <w:numPr>
          <w:ilvl w:val="0"/>
          <w:numId w:val="25"/>
        </w:numPr>
        <w:spacing w:after="120"/>
        <w:rPr>
          <w:rFonts w:cs="Arial"/>
          <w:sz w:val="22"/>
          <w:szCs w:val="22"/>
        </w:rPr>
      </w:pPr>
      <w:r w:rsidRPr="008900C6">
        <w:rPr>
          <w:rFonts w:cs="Arial"/>
          <w:sz w:val="22"/>
          <w:szCs w:val="22"/>
        </w:rPr>
        <w:t xml:space="preserve">Modern office practices, procedures and equipment. </w:t>
      </w:r>
    </w:p>
    <w:p w14:paraId="45247934" w14:textId="3B51BB1A" w:rsidR="008900C6" w:rsidRPr="008900C6" w:rsidRDefault="008900C6" w:rsidP="00803021">
      <w:pPr>
        <w:pStyle w:val="ListParagraph"/>
        <w:numPr>
          <w:ilvl w:val="0"/>
          <w:numId w:val="25"/>
        </w:numPr>
        <w:spacing w:after="120"/>
        <w:rPr>
          <w:rFonts w:cs="Arial"/>
          <w:sz w:val="22"/>
          <w:szCs w:val="22"/>
        </w:rPr>
      </w:pPr>
      <w:r w:rsidRPr="00B148C0">
        <w:rPr>
          <w:rFonts w:cs="Arial"/>
          <w:sz w:val="22"/>
          <w:szCs w:val="22"/>
        </w:rPr>
        <w:t>Principles and practices of sound business communication.</w:t>
      </w:r>
    </w:p>
    <w:p w14:paraId="234A9E3A" w14:textId="77777777" w:rsidR="008900C6" w:rsidRPr="008900C6" w:rsidRDefault="008900C6" w:rsidP="00803021">
      <w:pPr>
        <w:pStyle w:val="ListParagraph"/>
        <w:numPr>
          <w:ilvl w:val="0"/>
          <w:numId w:val="25"/>
        </w:numPr>
        <w:spacing w:after="120"/>
        <w:rPr>
          <w:rFonts w:cs="Arial"/>
          <w:sz w:val="22"/>
          <w:szCs w:val="22"/>
        </w:rPr>
      </w:pPr>
      <w:r w:rsidRPr="008900C6">
        <w:rPr>
          <w:rFonts w:cs="Arial"/>
          <w:sz w:val="22"/>
          <w:szCs w:val="22"/>
        </w:rPr>
        <w:t>Oral and written communication skills including correct English usage, grammar, spelling, punctuation and vocabulary.</w:t>
      </w:r>
    </w:p>
    <w:p w14:paraId="00A4E4DA" w14:textId="77777777" w:rsidR="008900C6" w:rsidRPr="008900C6" w:rsidRDefault="008900C6" w:rsidP="00803021">
      <w:pPr>
        <w:pStyle w:val="ListParagraph"/>
        <w:numPr>
          <w:ilvl w:val="0"/>
          <w:numId w:val="25"/>
        </w:numPr>
        <w:spacing w:after="120"/>
        <w:rPr>
          <w:rFonts w:cs="Arial"/>
          <w:sz w:val="22"/>
          <w:szCs w:val="22"/>
        </w:rPr>
      </w:pPr>
      <w:r w:rsidRPr="008900C6">
        <w:rPr>
          <w:rFonts w:cs="Arial"/>
          <w:sz w:val="22"/>
          <w:szCs w:val="22"/>
        </w:rPr>
        <w:t>Business math.</w:t>
      </w:r>
    </w:p>
    <w:p w14:paraId="50EC2123" w14:textId="77777777" w:rsidR="008900C6" w:rsidRPr="008900C6" w:rsidRDefault="008900C6" w:rsidP="00803021">
      <w:pPr>
        <w:pStyle w:val="ListParagraph"/>
        <w:numPr>
          <w:ilvl w:val="0"/>
          <w:numId w:val="25"/>
        </w:numPr>
        <w:spacing w:after="120"/>
        <w:rPr>
          <w:rFonts w:cs="Arial"/>
          <w:sz w:val="22"/>
          <w:szCs w:val="22"/>
        </w:rPr>
      </w:pPr>
      <w:r w:rsidRPr="008900C6">
        <w:rPr>
          <w:rFonts w:cs="Arial"/>
          <w:sz w:val="22"/>
          <w:szCs w:val="22"/>
        </w:rPr>
        <w:t>Statistics and report writing.</w:t>
      </w:r>
    </w:p>
    <w:p w14:paraId="1C713139" w14:textId="1C190D16" w:rsidR="007B5CC8" w:rsidRPr="008900C6" w:rsidRDefault="008900C6" w:rsidP="00803021">
      <w:pPr>
        <w:pStyle w:val="ListParagraph"/>
        <w:numPr>
          <w:ilvl w:val="0"/>
          <w:numId w:val="25"/>
        </w:numPr>
        <w:spacing w:after="120"/>
        <w:rPr>
          <w:rFonts w:cs="Arial"/>
          <w:sz w:val="22"/>
          <w:szCs w:val="22"/>
        </w:rPr>
      </w:pPr>
      <w:r w:rsidRPr="008900C6">
        <w:rPr>
          <w:rFonts w:cs="Arial"/>
          <w:sz w:val="22"/>
          <w:szCs w:val="22"/>
        </w:rPr>
        <w:t>Interpersonal skills using tact, patience and courtesy.</w:t>
      </w:r>
    </w:p>
    <w:p w14:paraId="3D7A0D95" w14:textId="77777777" w:rsidR="00B148C0" w:rsidRPr="008900C6" w:rsidRDefault="00B148C0" w:rsidP="00803021">
      <w:pPr>
        <w:pStyle w:val="ListParagraph"/>
        <w:numPr>
          <w:ilvl w:val="0"/>
          <w:numId w:val="25"/>
        </w:numPr>
        <w:spacing w:after="120"/>
        <w:rPr>
          <w:rFonts w:cs="Arial"/>
          <w:sz w:val="22"/>
          <w:szCs w:val="22"/>
        </w:rPr>
      </w:pPr>
      <w:r>
        <w:rPr>
          <w:rFonts w:cs="Arial"/>
          <w:sz w:val="22"/>
          <w:szCs w:val="22"/>
        </w:rPr>
        <w:t>District</w:t>
      </w:r>
      <w:r w:rsidRPr="00B148C0">
        <w:rPr>
          <w:rFonts w:cs="Arial"/>
          <w:sz w:val="22"/>
          <w:szCs w:val="22"/>
        </w:rPr>
        <w:t xml:space="preserve"> human resources policies and labor contract provisions.</w:t>
      </w:r>
    </w:p>
    <w:p w14:paraId="0E67D79C" w14:textId="77777777" w:rsidR="00B148C0" w:rsidRPr="008900C6" w:rsidRDefault="00B148C0" w:rsidP="00803021">
      <w:pPr>
        <w:pStyle w:val="ListParagraph"/>
        <w:numPr>
          <w:ilvl w:val="0"/>
          <w:numId w:val="25"/>
        </w:numPr>
        <w:spacing w:after="120"/>
        <w:rPr>
          <w:rFonts w:cs="Arial"/>
          <w:sz w:val="22"/>
          <w:szCs w:val="22"/>
        </w:rPr>
      </w:pPr>
      <w:r w:rsidRPr="00014413">
        <w:rPr>
          <w:rFonts w:cs="Arial"/>
          <w:sz w:val="22"/>
          <w:szCs w:val="22"/>
        </w:rPr>
        <w:t>Safety policies and safe work practices applicable to the work.</w:t>
      </w:r>
    </w:p>
    <w:p w14:paraId="40C74447" w14:textId="77777777" w:rsidR="00BD6810" w:rsidRPr="00335180" w:rsidRDefault="00335180" w:rsidP="00803021">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7D493085" w14:textId="412151C6" w:rsidR="007B5CC8" w:rsidRPr="00BE710F" w:rsidRDefault="00BE710F" w:rsidP="00803021">
      <w:pPr>
        <w:pStyle w:val="Subhead"/>
        <w:keepNext w:val="0"/>
        <w:numPr>
          <w:ilvl w:val="0"/>
          <w:numId w:val="12"/>
        </w:numPr>
        <w:spacing w:before="0" w:after="120"/>
        <w:rPr>
          <w:rFonts w:cs="Arial"/>
          <w:b w:val="0"/>
          <w:sz w:val="22"/>
          <w:szCs w:val="22"/>
        </w:rPr>
      </w:pPr>
      <w:r w:rsidRPr="00B148C0">
        <w:rPr>
          <w:rFonts w:cs="Arial"/>
          <w:b w:val="0"/>
          <w:sz w:val="22"/>
          <w:szCs w:val="22"/>
        </w:rPr>
        <w:t xml:space="preserve">Plan, </w:t>
      </w:r>
      <w:r>
        <w:rPr>
          <w:rFonts w:cs="Arial"/>
          <w:b w:val="0"/>
          <w:sz w:val="22"/>
          <w:szCs w:val="22"/>
        </w:rPr>
        <w:t xml:space="preserve">organize, </w:t>
      </w:r>
      <w:r w:rsidRPr="00B148C0">
        <w:rPr>
          <w:rFonts w:cs="Arial"/>
          <w:b w:val="0"/>
          <w:sz w:val="22"/>
          <w:szCs w:val="22"/>
        </w:rPr>
        <w:t>manage, assign, delegate, review and evaluate the work of staff</w:t>
      </w:r>
      <w:r>
        <w:rPr>
          <w:rFonts w:cs="Arial"/>
          <w:b w:val="0"/>
          <w:sz w:val="22"/>
          <w:szCs w:val="22"/>
        </w:rPr>
        <w:t xml:space="preserve"> </w:t>
      </w:r>
      <w:r w:rsidRPr="00B148C0">
        <w:rPr>
          <w:rFonts w:cs="Arial"/>
          <w:b w:val="0"/>
          <w:sz w:val="22"/>
          <w:szCs w:val="22"/>
        </w:rPr>
        <w:t>engaged in</w:t>
      </w:r>
      <w:r w:rsidR="00803021">
        <w:rPr>
          <w:rFonts w:cs="Arial"/>
          <w:b w:val="0"/>
          <w:sz w:val="22"/>
          <w:szCs w:val="22"/>
        </w:rPr>
        <w:t xml:space="preserve"> a</w:t>
      </w:r>
      <w:r>
        <w:rPr>
          <w:rFonts w:cs="Arial"/>
          <w:b w:val="0"/>
          <w:sz w:val="22"/>
          <w:szCs w:val="22"/>
        </w:rPr>
        <w:t xml:space="preserve">dmissions </w:t>
      </w:r>
      <w:r w:rsidR="00803021">
        <w:rPr>
          <w:rFonts w:cs="Arial"/>
          <w:b w:val="0"/>
          <w:sz w:val="22"/>
          <w:szCs w:val="22"/>
        </w:rPr>
        <w:t>and</w:t>
      </w:r>
      <w:r>
        <w:rPr>
          <w:rFonts w:cs="Arial"/>
          <w:b w:val="0"/>
          <w:sz w:val="22"/>
          <w:szCs w:val="22"/>
        </w:rPr>
        <w:t xml:space="preserve"> </w:t>
      </w:r>
      <w:r w:rsidR="00803021">
        <w:rPr>
          <w:rFonts w:cs="Arial"/>
          <w:b w:val="0"/>
          <w:sz w:val="22"/>
          <w:szCs w:val="22"/>
        </w:rPr>
        <w:t>r</w:t>
      </w:r>
      <w:r>
        <w:rPr>
          <w:rFonts w:cs="Arial"/>
          <w:b w:val="0"/>
          <w:sz w:val="22"/>
          <w:szCs w:val="22"/>
        </w:rPr>
        <w:t>ecords</w:t>
      </w:r>
      <w:r w:rsidR="00B15497">
        <w:rPr>
          <w:rFonts w:cs="Arial"/>
          <w:b w:val="0"/>
          <w:sz w:val="22"/>
          <w:szCs w:val="22"/>
        </w:rPr>
        <w:t xml:space="preserve"> work processes.</w:t>
      </w:r>
    </w:p>
    <w:p w14:paraId="7BD754C6" w14:textId="77777777"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Define issues, analyze problems, evaluate alternatives and develop sound, independent conclusions and recommendations in accordance with laws, regulations, rules and policies.</w:t>
      </w:r>
    </w:p>
    <w:p w14:paraId="0EDC36E1" w14:textId="14F18CFD"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Analyze and make sound recommendations on complex </w:t>
      </w:r>
      <w:r w:rsidR="00803021">
        <w:rPr>
          <w:rFonts w:cs="Arial"/>
          <w:b w:val="0"/>
          <w:sz w:val="22"/>
          <w:szCs w:val="22"/>
        </w:rPr>
        <w:t>a</w:t>
      </w:r>
      <w:r w:rsidR="00BE710F">
        <w:rPr>
          <w:rFonts w:cs="Arial"/>
          <w:b w:val="0"/>
          <w:sz w:val="22"/>
          <w:szCs w:val="22"/>
        </w:rPr>
        <w:t xml:space="preserve">dmissions </w:t>
      </w:r>
      <w:r w:rsidR="00803021">
        <w:rPr>
          <w:rFonts w:cs="Arial"/>
          <w:b w:val="0"/>
          <w:sz w:val="22"/>
          <w:szCs w:val="22"/>
        </w:rPr>
        <w:t>and r</w:t>
      </w:r>
      <w:r w:rsidR="00BE710F">
        <w:rPr>
          <w:rFonts w:cs="Arial"/>
          <w:b w:val="0"/>
          <w:sz w:val="22"/>
          <w:szCs w:val="22"/>
        </w:rPr>
        <w:t>ecords</w:t>
      </w:r>
      <w:r w:rsidRPr="007B5CC8">
        <w:rPr>
          <w:rFonts w:cs="Arial"/>
          <w:b w:val="0"/>
          <w:sz w:val="22"/>
          <w:szCs w:val="22"/>
        </w:rPr>
        <w:t xml:space="preserve"> issues.</w:t>
      </w:r>
    </w:p>
    <w:p w14:paraId="31320E76" w14:textId="77777777"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Work collaboratively with other directors and managers and provide expert advice and counsel to develop solutions to complex issues.</w:t>
      </w:r>
    </w:p>
    <w:p w14:paraId="68618B99" w14:textId="3AE3623C"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Organize, set priorities and exercise expert</w:t>
      </w:r>
      <w:r w:rsidR="00803021">
        <w:rPr>
          <w:rFonts w:cs="Arial"/>
          <w:b w:val="0"/>
          <w:sz w:val="22"/>
          <w:szCs w:val="22"/>
        </w:rPr>
        <w:t>,</w:t>
      </w:r>
      <w:r w:rsidRPr="007B5CC8">
        <w:rPr>
          <w:rFonts w:cs="Arial"/>
          <w:b w:val="0"/>
          <w:sz w:val="22"/>
          <w:szCs w:val="22"/>
        </w:rPr>
        <w:t xml:space="preserve"> independent judgment within areas of responsi</w:t>
      </w:r>
      <w:r w:rsidR="00803021">
        <w:rPr>
          <w:rFonts w:cs="Arial"/>
          <w:b w:val="0"/>
          <w:sz w:val="22"/>
          <w:szCs w:val="22"/>
        </w:rPr>
        <w:softHyphen/>
      </w:r>
      <w:r w:rsidRPr="007B5CC8">
        <w:rPr>
          <w:rFonts w:cs="Arial"/>
          <w:b w:val="0"/>
          <w:sz w:val="22"/>
          <w:szCs w:val="22"/>
        </w:rPr>
        <w:t>bility.</w:t>
      </w:r>
    </w:p>
    <w:p w14:paraId="01355868" w14:textId="77777777"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Develop and implement appropriate procedures and controls.</w:t>
      </w:r>
    </w:p>
    <w:p w14:paraId="768D4FDD" w14:textId="77777777"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Prepare clear, concise and comprehensive correspondence, reports, studies and other written materials.</w:t>
      </w:r>
    </w:p>
    <w:p w14:paraId="263DD96F" w14:textId="77777777"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Communicate effectively, both orally and in writing.</w:t>
      </w:r>
    </w:p>
    <w:p w14:paraId="2DCB37FD" w14:textId="77777777" w:rsidR="007B5CC8" w:rsidRPr="007B5CC8" w:rsidRDefault="007B5CC8" w:rsidP="00803021">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lastRenderedPageBreak/>
        <w:t>Understand, interpret, explain and apply applicable laws, codes and ordinances.</w:t>
      </w:r>
    </w:p>
    <w:p w14:paraId="682FB562" w14:textId="0B403CC7" w:rsidR="00B148C0" w:rsidRPr="00B148C0" w:rsidRDefault="00B148C0" w:rsidP="00803021">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Represent the district effectively in dealings with </w:t>
      </w:r>
      <w:r w:rsidR="00B07B3E">
        <w:rPr>
          <w:rFonts w:cs="Arial"/>
          <w:b w:val="0"/>
          <w:sz w:val="22"/>
          <w:szCs w:val="22"/>
        </w:rPr>
        <w:t>external stakeholders</w:t>
      </w:r>
      <w:r w:rsidRPr="00B148C0">
        <w:rPr>
          <w:rFonts w:cs="Arial"/>
          <w:b w:val="0"/>
          <w:sz w:val="22"/>
          <w:szCs w:val="22"/>
        </w:rPr>
        <w:t>.</w:t>
      </w:r>
    </w:p>
    <w:p w14:paraId="094E4D97" w14:textId="77777777" w:rsidR="00B148C0" w:rsidRPr="00B148C0" w:rsidRDefault="00B148C0" w:rsidP="00803021">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Present proposals and recommendations clearly, logically and persuasively. </w:t>
      </w:r>
    </w:p>
    <w:p w14:paraId="1C035D4B" w14:textId="77777777" w:rsidR="00B148C0" w:rsidRPr="00B148C0" w:rsidRDefault="00B148C0" w:rsidP="00803021">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Operate a computer and standard business software. </w:t>
      </w:r>
    </w:p>
    <w:p w14:paraId="481ECC01" w14:textId="77777777" w:rsidR="004B39CD" w:rsidRPr="00B148C0" w:rsidRDefault="00B148C0" w:rsidP="00803021">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14:paraId="60852052" w14:textId="77777777" w:rsidR="00682868" w:rsidRPr="00BE710F" w:rsidRDefault="00D84F48" w:rsidP="00803021">
      <w:pPr>
        <w:pStyle w:val="Subhead"/>
        <w:keepNext w:val="0"/>
        <w:numPr>
          <w:ilvl w:val="0"/>
          <w:numId w:val="12"/>
        </w:numPr>
        <w:tabs>
          <w:tab w:val="left" w:pos="360"/>
        </w:tabs>
        <w:spacing w:before="0" w:after="120"/>
        <w:rPr>
          <w:rFonts w:cs="Arial"/>
          <w:b w:val="0"/>
          <w:sz w:val="22"/>
          <w:szCs w:val="22"/>
        </w:rPr>
      </w:pPr>
      <w:r w:rsidRPr="00BE710F">
        <w:rPr>
          <w:rFonts w:cs="Arial"/>
          <w:b w:val="0"/>
          <w:sz w:val="22"/>
          <w:szCs w:val="22"/>
        </w:rPr>
        <w:t xml:space="preserve">Demonstrate sensitivity to and understanding of diverse academic, socioeconomic, cultural, </w:t>
      </w:r>
      <w:proofErr w:type="gramStart"/>
      <w:r w:rsidRPr="00BE710F">
        <w:rPr>
          <w:rFonts w:cs="Arial"/>
          <w:b w:val="0"/>
          <w:sz w:val="22"/>
          <w:szCs w:val="22"/>
        </w:rPr>
        <w:t>ethnic</w:t>
      </w:r>
      <w:proofErr w:type="gramEnd"/>
      <w:r w:rsidRPr="00BE710F">
        <w:rPr>
          <w:rFonts w:cs="Arial"/>
          <w:b w:val="0"/>
          <w:sz w:val="22"/>
          <w:szCs w:val="22"/>
        </w:rPr>
        <w:t xml:space="preserve"> and disability issues.</w:t>
      </w:r>
      <w:r w:rsidR="00BF2DE2" w:rsidRPr="00BE710F">
        <w:rPr>
          <w:rFonts w:cs="Arial"/>
          <w:b w:val="0"/>
          <w:sz w:val="22"/>
          <w:szCs w:val="22"/>
        </w:rPr>
        <w:t xml:space="preserve"> </w:t>
      </w:r>
    </w:p>
    <w:p w14:paraId="6E35E172" w14:textId="77777777" w:rsidR="005A0363" w:rsidRPr="00BE710F" w:rsidRDefault="00682868" w:rsidP="00803021">
      <w:pPr>
        <w:pStyle w:val="Subhead"/>
        <w:keepNext w:val="0"/>
        <w:numPr>
          <w:ilvl w:val="0"/>
          <w:numId w:val="12"/>
        </w:numPr>
        <w:tabs>
          <w:tab w:val="left" w:pos="360"/>
        </w:tabs>
        <w:spacing w:before="0" w:after="120"/>
        <w:rPr>
          <w:rFonts w:cs="Arial"/>
          <w:b w:val="0"/>
          <w:sz w:val="22"/>
          <w:szCs w:val="22"/>
        </w:rPr>
      </w:pPr>
      <w:r w:rsidRPr="00BE710F">
        <w:rPr>
          <w:rFonts w:cs="Arial"/>
          <w:b w:val="0"/>
          <w:sz w:val="22"/>
          <w:szCs w:val="22"/>
        </w:rPr>
        <w:t>Establish and maintain effective working relationships with all those encountered in the course of work.</w:t>
      </w:r>
    </w:p>
    <w:p w14:paraId="2416D5B1" w14:textId="77777777" w:rsidR="00BD6810" w:rsidRPr="00014413" w:rsidRDefault="00335180" w:rsidP="0020708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1B10A3C5" w14:textId="42719352" w:rsidR="001B63A4" w:rsidRDefault="00BC7697" w:rsidP="0020708A">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BE710F">
        <w:rPr>
          <w:rFonts w:ascii="Arial" w:hAnsi="Arial" w:cs="Arial"/>
          <w:szCs w:val="22"/>
        </w:rPr>
        <w:t>an accredited</w:t>
      </w:r>
      <w:r w:rsidR="00BE710F" w:rsidRPr="00BE710F">
        <w:rPr>
          <w:rFonts w:ascii="Arial" w:hAnsi="Arial" w:cs="Arial"/>
          <w:szCs w:val="22"/>
        </w:rPr>
        <w:t>, four-year college or university and five years of increasingly responsible experience in a college Admissions and Records office involving t</w:t>
      </w:r>
      <w:r w:rsidR="00BE710F">
        <w:rPr>
          <w:rFonts w:ascii="Arial" w:hAnsi="Arial" w:cs="Arial"/>
          <w:szCs w:val="22"/>
        </w:rPr>
        <w:t>wo or more functional areas of Admissions and R</w:t>
      </w:r>
      <w:r w:rsidR="00BE710F" w:rsidRPr="00BE710F">
        <w:rPr>
          <w:rFonts w:ascii="Arial" w:hAnsi="Arial" w:cs="Arial"/>
          <w:szCs w:val="22"/>
        </w:rPr>
        <w:t>ecords.</w:t>
      </w:r>
      <w:r w:rsidR="00BE710F">
        <w:rPr>
          <w:rFonts w:ascii="Arial" w:hAnsi="Arial" w:cs="Arial"/>
          <w:szCs w:val="22"/>
        </w:rPr>
        <w:t xml:space="preserve"> </w:t>
      </w:r>
    </w:p>
    <w:p w14:paraId="68678672" w14:textId="77777777" w:rsidR="00BD6810" w:rsidRPr="00014413" w:rsidRDefault="001B63A4" w:rsidP="0020708A">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69DA0FF" w14:textId="77777777" w:rsidR="00BD6810" w:rsidRPr="00014413" w:rsidRDefault="00BD6810" w:rsidP="0020708A">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66EDB071" w14:textId="77777777" w:rsidR="001B63A4" w:rsidRPr="001B63A4" w:rsidRDefault="001B63A4" w:rsidP="00D97E84">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4796C002" w14:textId="11E265DE" w:rsidR="001B63A4" w:rsidRPr="001B63A4" w:rsidRDefault="00BE710F" w:rsidP="002070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 xml:space="preserve">Admissions </w:t>
      </w:r>
      <w:r w:rsidR="00803021">
        <w:rPr>
          <w:rFonts w:cs="Arial"/>
          <w:color w:val="000000"/>
          <w:sz w:val="22"/>
          <w:szCs w:val="22"/>
        </w:rPr>
        <w:t>&amp;</w:t>
      </w:r>
      <w:r>
        <w:rPr>
          <w:rFonts w:cs="Arial"/>
          <w:color w:val="000000"/>
          <w:sz w:val="22"/>
          <w:szCs w:val="22"/>
        </w:rPr>
        <w:t xml:space="preserve"> Records staff; temporary/student workers; </w:t>
      </w:r>
      <w:r w:rsidRPr="00876BC9">
        <w:rPr>
          <w:rFonts w:cs="Arial"/>
          <w:color w:val="000000"/>
          <w:sz w:val="22"/>
          <w:szCs w:val="22"/>
        </w:rPr>
        <w:t>contractors/consultants</w:t>
      </w:r>
      <w:r w:rsidR="00620311" w:rsidRPr="00876BC9">
        <w:rPr>
          <w:rFonts w:cs="Arial"/>
          <w:color w:val="000000"/>
          <w:sz w:val="22"/>
          <w:szCs w:val="22"/>
        </w:rPr>
        <w:t>.</w:t>
      </w:r>
    </w:p>
    <w:p w14:paraId="3E2B0D20" w14:textId="77777777" w:rsidR="00BE710F" w:rsidRDefault="001B63A4" w:rsidP="00BE710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2B64901D" w14:textId="7CCD33C4" w:rsidR="00BE710F" w:rsidRPr="00C06FD6" w:rsidRDefault="00803021" w:rsidP="00803021">
      <w:pPr>
        <w:tabs>
          <w:tab w:val="left" w:pos="-1440"/>
          <w:tab w:val="left" w:pos="-720"/>
          <w:tab w:val="left" w:pos="720"/>
          <w:tab w:val="left" w:pos="1152"/>
        </w:tabs>
        <w:spacing w:after="80"/>
        <w:rPr>
          <w:rFonts w:cs="Arial"/>
          <w:sz w:val="22"/>
          <w:szCs w:val="22"/>
        </w:rPr>
      </w:pPr>
      <w:r>
        <w:rPr>
          <w:rFonts w:cs="Arial"/>
          <w:bCs/>
          <w:sz w:val="22"/>
          <w:szCs w:val="22"/>
        </w:rPr>
        <w:t>Governing b</w:t>
      </w:r>
      <w:r w:rsidR="00BE710F" w:rsidRPr="00C06FD6">
        <w:rPr>
          <w:rFonts w:cs="Arial"/>
          <w:bCs/>
          <w:sz w:val="22"/>
          <w:szCs w:val="22"/>
        </w:rPr>
        <w:t xml:space="preserve">oard members; </w:t>
      </w:r>
      <w:r>
        <w:rPr>
          <w:rFonts w:cs="Arial"/>
          <w:bCs/>
          <w:sz w:val="22"/>
          <w:szCs w:val="22"/>
        </w:rPr>
        <w:t>d</w:t>
      </w:r>
      <w:r w:rsidR="00BE710F" w:rsidRPr="00C06FD6">
        <w:rPr>
          <w:rFonts w:cs="Arial"/>
          <w:sz w:val="22"/>
          <w:szCs w:val="22"/>
        </w:rPr>
        <w:t>istrict administrators, faculty, staff</w:t>
      </w:r>
      <w:r>
        <w:rPr>
          <w:rFonts w:cs="Arial"/>
          <w:sz w:val="22"/>
          <w:szCs w:val="22"/>
        </w:rPr>
        <w:t>,</w:t>
      </w:r>
      <w:r w:rsidR="00BE710F" w:rsidRPr="00C06FD6">
        <w:rPr>
          <w:rFonts w:cs="Arial"/>
          <w:sz w:val="22"/>
          <w:szCs w:val="22"/>
        </w:rPr>
        <w:t xml:space="preserve"> students</w:t>
      </w:r>
      <w:r>
        <w:rPr>
          <w:rFonts w:cs="Arial"/>
          <w:sz w:val="22"/>
          <w:szCs w:val="22"/>
        </w:rPr>
        <w:t>,</w:t>
      </w:r>
      <w:r w:rsidR="00BE710F" w:rsidRPr="00C06FD6">
        <w:rPr>
          <w:rFonts w:cs="Arial"/>
          <w:sz w:val="22"/>
          <w:szCs w:val="22"/>
        </w:rPr>
        <w:t xml:space="preserve"> other coll</w:t>
      </w:r>
      <w:r>
        <w:rPr>
          <w:rFonts w:cs="Arial"/>
          <w:sz w:val="22"/>
          <w:szCs w:val="22"/>
        </w:rPr>
        <w:t>ege and community organizations,</w:t>
      </w:r>
      <w:r w:rsidR="00BE710F" w:rsidRPr="00C06FD6">
        <w:rPr>
          <w:rFonts w:cs="Arial"/>
          <w:sz w:val="22"/>
          <w:szCs w:val="22"/>
        </w:rPr>
        <w:t xml:space="preserve"> </w:t>
      </w:r>
      <w:r w:rsidR="00BE710F">
        <w:rPr>
          <w:rFonts w:cs="Arial"/>
          <w:bCs/>
          <w:sz w:val="22"/>
          <w:szCs w:val="22"/>
        </w:rPr>
        <w:t>foundation/community supporters; vendors</w:t>
      </w:r>
      <w:r>
        <w:rPr>
          <w:rFonts w:cs="Arial"/>
          <w:bCs/>
          <w:sz w:val="22"/>
          <w:szCs w:val="22"/>
        </w:rPr>
        <w:t>, contractors</w:t>
      </w:r>
      <w:r w:rsidR="00D97E84">
        <w:rPr>
          <w:rFonts w:cs="Arial"/>
          <w:bCs/>
          <w:sz w:val="22"/>
          <w:szCs w:val="22"/>
        </w:rPr>
        <w:t>,</w:t>
      </w:r>
      <w:r w:rsidR="00BE710F" w:rsidRPr="00C06FD6">
        <w:rPr>
          <w:rFonts w:cs="Arial"/>
          <w:bCs/>
          <w:sz w:val="22"/>
          <w:szCs w:val="22"/>
        </w:rPr>
        <w:t xml:space="preserve"> </w:t>
      </w:r>
      <w:r>
        <w:rPr>
          <w:rFonts w:cs="Arial"/>
          <w:bCs/>
          <w:sz w:val="22"/>
          <w:szCs w:val="22"/>
        </w:rPr>
        <w:t>media</w:t>
      </w:r>
      <w:r w:rsidR="00BE710F" w:rsidRPr="00C06FD6">
        <w:rPr>
          <w:rFonts w:cs="Arial"/>
          <w:bCs/>
          <w:sz w:val="22"/>
          <w:szCs w:val="22"/>
        </w:rPr>
        <w:t xml:space="preserve"> and </w:t>
      </w:r>
      <w:r>
        <w:rPr>
          <w:rFonts w:cs="Arial"/>
          <w:bCs/>
          <w:sz w:val="22"/>
          <w:szCs w:val="22"/>
        </w:rPr>
        <w:t xml:space="preserve">the </w:t>
      </w:r>
      <w:r w:rsidR="00BE710F" w:rsidRPr="00C06FD6">
        <w:rPr>
          <w:rFonts w:cs="Arial"/>
          <w:bCs/>
          <w:sz w:val="22"/>
          <w:szCs w:val="22"/>
        </w:rPr>
        <w:t>general public.</w:t>
      </w:r>
    </w:p>
    <w:p w14:paraId="49CEBB51" w14:textId="77777777" w:rsidR="001B63A4" w:rsidRPr="00F85512" w:rsidRDefault="001B63A4" w:rsidP="0020708A">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1AF4E8E5" w14:textId="77777777" w:rsidR="001B63A4" w:rsidRPr="00A232F7" w:rsidRDefault="001B63A4" w:rsidP="0020708A">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0976432" w14:textId="77777777" w:rsidR="001B63A4" w:rsidRPr="001B63A4" w:rsidRDefault="00BF4AAE" w:rsidP="0020708A">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0AEBA530"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D2CDFCF" w14:textId="77777777" w:rsidR="001B63A4" w:rsidRPr="001B63A4" w:rsidRDefault="001B63A4" w:rsidP="0020708A">
      <w:pPr>
        <w:tabs>
          <w:tab w:val="left" w:pos="-1440"/>
          <w:tab w:val="left" w:pos="-720"/>
          <w:tab w:val="left" w:pos="720"/>
          <w:tab w:val="left" w:pos="1152"/>
        </w:tabs>
        <w:rPr>
          <w:rFonts w:cs="Arial"/>
          <w:sz w:val="22"/>
          <w:szCs w:val="22"/>
        </w:rPr>
      </w:pPr>
      <w:r w:rsidRPr="001B63A4">
        <w:rPr>
          <w:rFonts w:cs="Arial"/>
          <w:sz w:val="22"/>
          <w:szCs w:val="22"/>
        </w:rPr>
        <w:lastRenderedPageBreak/>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0D92B29D"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4FDADD2B" w14:textId="08BD07DB" w:rsidR="001B63A4" w:rsidRPr="001B63A4" w:rsidRDefault="001B63A4" w:rsidP="002070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20708A">
        <w:rPr>
          <w:rFonts w:cs="Arial"/>
          <w:sz w:val="22"/>
          <w:szCs w:val="22"/>
        </w:rPr>
        <w:softHyphen/>
      </w:r>
      <w:r w:rsidRPr="001B63A4">
        <w:rPr>
          <w:rFonts w:cs="Arial"/>
          <w:sz w:val="22"/>
          <w:szCs w:val="22"/>
        </w:rPr>
        <w:t>sional local travel may be requested.</w:t>
      </w:r>
    </w:p>
    <w:p w14:paraId="1A6393F0" w14:textId="77777777" w:rsidR="00993DEE" w:rsidRPr="00014413" w:rsidRDefault="00993DEE" w:rsidP="0020708A">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2AE5" w14:textId="77777777" w:rsidR="005435A7" w:rsidRDefault="005435A7">
      <w:r>
        <w:separator/>
      </w:r>
    </w:p>
  </w:endnote>
  <w:endnote w:type="continuationSeparator" w:id="0">
    <w:p w14:paraId="607B88D4" w14:textId="77777777" w:rsidR="005435A7" w:rsidRDefault="0054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E25D"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5EAD7F25" wp14:editId="40F3A78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BFC598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6C85D60F" w14:textId="77777777" w:rsidR="001B63A4" w:rsidRPr="00F078B1" w:rsidRDefault="001B63A4" w:rsidP="001B63A4">
    <w:pPr>
      <w:pStyle w:val="Footer"/>
      <w:jc w:val="center"/>
      <w:rPr>
        <w:rFonts w:cs="Arial"/>
        <w:b/>
        <w:bCs/>
        <w:szCs w:val="20"/>
      </w:rPr>
    </w:pPr>
  </w:p>
  <w:p w14:paraId="6571FA34"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8E5"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5E6EADE6" wp14:editId="571231CF">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CA494C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1AC6A86E" w14:textId="77777777" w:rsidR="000E3C19" w:rsidRPr="00F078B1" w:rsidRDefault="000E3C19" w:rsidP="00083551">
    <w:pPr>
      <w:pStyle w:val="Footer"/>
      <w:jc w:val="center"/>
      <w:rPr>
        <w:rFonts w:cs="Arial"/>
        <w:b/>
        <w:bCs/>
        <w:szCs w:val="20"/>
      </w:rPr>
    </w:pPr>
  </w:p>
  <w:p w14:paraId="52383244"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89A1D" w14:textId="77777777" w:rsidR="005435A7" w:rsidRDefault="005435A7">
      <w:r>
        <w:separator/>
      </w:r>
    </w:p>
  </w:footnote>
  <w:footnote w:type="continuationSeparator" w:id="0">
    <w:p w14:paraId="62FDDFC4" w14:textId="77777777" w:rsidR="005435A7" w:rsidRDefault="0054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142D" w14:textId="1F38C267" w:rsidR="00472510" w:rsidRDefault="00B7739F" w:rsidP="000E3C19">
    <w:pPr>
      <w:pStyle w:val="Header"/>
      <w:tabs>
        <w:tab w:val="clear" w:pos="8640"/>
        <w:tab w:val="right" w:pos="9360"/>
      </w:tabs>
      <w:spacing w:before="120"/>
      <w:rPr>
        <w:b/>
        <w:noProof/>
        <w:sz w:val="22"/>
      </w:rPr>
    </w:pPr>
    <w:r>
      <w:rPr>
        <w:b/>
        <w:sz w:val="22"/>
      </w:rPr>
      <w:t xml:space="preserve">Director, Admissions </w:t>
    </w:r>
    <w:r w:rsidR="005275E1">
      <w:rPr>
        <w:b/>
        <w:sz w:val="22"/>
      </w:rPr>
      <w:t>&amp;</w:t>
    </w:r>
    <w:r>
      <w:rPr>
        <w:b/>
        <w:sz w:val="22"/>
      </w:rPr>
      <w:t xml:space="preserve"> Records</w:t>
    </w:r>
    <w:r w:rsidR="005275E1">
      <w:rPr>
        <w:b/>
        <w:sz w:val="22"/>
      </w:rPr>
      <w:t>/Registrar</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FD3F76">
      <w:rPr>
        <w:b/>
        <w:noProof/>
        <w:sz w:val="22"/>
      </w:rPr>
      <w:t>5</w:t>
    </w:r>
    <w:r w:rsidR="00335180" w:rsidRPr="00335180">
      <w:rPr>
        <w:b/>
        <w:noProof/>
        <w:sz w:val="22"/>
      </w:rPr>
      <w:fldChar w:fldCharType="end"/>
    </w:r>
  </w:p>
  <w:p w14:paraId="1E2CBC5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A5432CB" wp14:editId="3B2D94A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581DC4"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35424613"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AE47F9"/>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0B0D16"/>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C599F"/>
    <w:multiLevelType w:val="multilevel"/>
    <w:tmpl w:val="50BEE2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3B6AB1"/>
    <w:multiLevelType w:val="hybridMultilevel"/>
    <w:tmpl w:val="50BEE20C"/>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610659"/>
    <w:multiLevelType w:val="hybridMultilevel"/>
    <w:tmpl w:val="4462B60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8"/>
  </w:num>
  <w:num w:numId="9">
    <w:abstractNumId w:val="11"/>
  </w:num>
  <w:num w:numId="10">
    <w:abstractNumId w:val="17"/>
  </w:num>
  <w:num w:numId="11">
    <w:abstractNumId w:val="12"/>
  </w:num>
  <w:num w:numId="12">
    <w:abstractNumId w:val="14"/>
  </w:num>
  <w:num w:numId="13">
    <w:abstractNumId w:val="24"/>
  </w:num>
  <w:num w:numId="14">
    <w:abstractNumId w:val="23"/>
  </w:num>
  <w:num w:numId="15">
    <w:abstractNumId w:val="5"/>
  </w:num>
  <w:num w:numId="16">
    <w:abstractNumId w:val="4"/>
  </w:num>
  <w:num w:numId="17">
    <w:abstractNumId w:val="7"/>
  </w:num>
  <w:num w:numId="18">
    <w:abstractNumId w:val="18"/>
  </w:num>
  <w:num w:numId="19">
    <w:abstractNumId w:val="9"/>
  </w:num>
  <w:num w:numId="20">
    <w:abstractNumId w:val="15"/>
  </w:num>
  <w:num w:numId="21">
    <w:abstractNumId w:val="6"/>
  </w:num>
  <w:num w:numId="22">
    <w:abstractNumId w:val="22"/>
  </w:num>
  <w:num w:numId="23">
    <w:abstractNumId w:val="16"/>
  </w:num>
  <w:num w:numId="24">
    <w:abstractNumId w:val="21"/>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14413"/>
    <w:rsid w:val="00022BF5"/>
    <w:rsid w:val="0002397E"/>
    <w:rsid w:val="000360E5"/>
    <w:rsid w:val="00077C23"/>
    <w:rsid w:val="00083551"/>
    <w:rsid w:val="00085F2C"/>
    <w:rsid w:val="00092503"/>
    <w:rsid w:val="000A39C7"/>
    <w:rsid w:val="000B54E2"/>
    <w:rsid w:val="000C0C49"/>
    <w:rsid w:val="000E3C19"/>
    <w:rsid w:val="000E4442"/>
    <w:rsid w:val="000F22BB"/>
    <w:rsid w:val="00106187"/>
    <w:rsid w:val="0010714C"/>
    <w:rsid w:val="00126845"/>
    <w:rsid w:val="00167FA8"/>
    <w:rsid w:val="001701E1"/>
    <w:rsid w:val="00172DF2"/>
    <w:rsid w:val="00175B3A"/>
    <w:rsid w:val="001775D9"/>
    <w:rsid w:val="00180824"/>
    <w:rsid w:val="00187A67"/>
    <w:rsid w:val="001A6B64"/>
    <w:rsid w:val="001B63A4"/>
    <w:rsid w:val="001D5AD6"/>
    <w:rsid w:val="001F6AA7"/>
    <w:rsid w:val="00202AA5"/>
    <w:rsid w:val="00206E5A"/>
    <w:rsid w:val="0020708A"/>
    <w:rsid w:val="00210182"/>
    <w:rsid w:val="002106CB"/>
    <w:rsid w:val="0024118E"/>
    <w:rsid w:val="00254ACF"/>
    <w:rsid w:val="0025564B"/>
    <w:rsid w:val="0025680B"/>
    <w:rsid w:val="0026738A"/>
    <w:rsid w:val="0027542D"/>
    <w:rsid w:val="00291D34"/>
    <w:rsid w:val="002A32A3"/>
    <w:rsid w:val="002A4D80"/>
    <w:rsid w:val="002C00CD"/>
    <w:rsid w:val="002D5F46"/>
    <w:rsid w:val="002E3E5A"/>
    <w:rsid w:val="003250A7"/>
    <w:rsid w:val="00335180"/>
    <w:rsid w:val="003374BC"/>
    <w:rsid w:val="00360463"/>
    <w:rsid w:val="00366C9D"/>
    <w:rsid w:val="003671AF"/>
    <w:rsid w:val="00367E96"/>
    <w:rsid w:val="00371F9F"/>
    <w:rsid w:val="0037531B"/>
    <w:rsid w:val="003855FB"/>
    <w:rsid w:val="003A51FA"/>
    <w:rsid w:val="003E724C"/>
    <w:rsid w:val="003F7B4B"/>
    <w:rsid w:val="004032E7"/>
    <w:rsid w:val="00403CB4"/>
    <w:rsid w:val="00415B54"/>
    <w:rsid w:val="00420CB7"/>
    <w:rsid w:val="00434008"/>
    <w:rsid w:val="00444DEA"/>
    <w:rsid w:val="004614DA"/>
    <w:rsid w:val="00472510"/>
    <w:rsid w:val="00472D14"/>
    <w:rsid w:val="00492EA8"/>
    <w:rsid w:val="004B39CD"/>
    <w:rsid w:val="004D521C"/>
    <w:rsid w:val="004F795E"/>
    <w:rsid w:val="005038B1"/>
    <w:rsid w:val="00520C0F"/>
    <w:rsid w:val="005223E7"/>
    <w:rsid w:val="005236B7"/>
    <w:rsid w:val="005275E1"/>
    <w:rsid w:val="005435A7"/>
    <w:rsid w:val="00560907"/>
    <w:rsid w:val="00564289"/>
    <w:rsid w:val="0057031D"/>
    <w:rsid w:val="00571D36"/>
    <w:rsid w:val="005856D7"/>
    <w:rsid w:val="00593548"/>
    <w:rsid w:val="0059413D"/>
    <w:rsid w:val="00594C18"/>
    <w:rsid w:val="005A0363"/>
    <w:rsid w:val="005C183F"/>
    <w:rsid w:val="005D1D00"/>
    <w:rsid w:val="005E0AE8"/>
    <w:rsid w:val="005E399B"/>
    <w:rsid w:val="005E6391"/>
    <w:rsid w:val="00604A63"/>
    <w:rsid w:val="00620311"/>
    <w:rsid w:val="0063328E"/>
    <w:rsid w:val="00637F61"/>
    <w:rsid w:val="00645F16"/>
    <w:rsid w:val="00646523"/>
    <w:rsid w:val="00646B16"/>
    <w:rsid w:val="0066077F"/>
    <w:rsid w:val="00670993"/>
    <w:rsid w:val="00677C0E"/>
    <w:rsid w:val="00682868"/>
    <w:rsid w:val="006B0E67"/>
    <w:rsid w:val="006C151B"/>
    <w:rsid w:val="006C2F28"/>
    <w:rsid w:val="006E0CF8"/>
    <w:rsid w:val="0070316D"/>
    <w:rsid w:val="0073057B"/>
    <w:rsid w:val="00763241"/>
    <w:rsid w:val="0076467F"/>
    <w:rsid w:val="007876D9"/>
    <w:rsid w:val="00796AF3"/>
    <w:rsid w:val="007B5CC8"/>
    <w:rsid w:val="007B6DC6"/>
    <w:rsid w:val="007D0DD0"/>
    <w:rsid w:val="007D61CC"/>
    <w:rsid w:val="007E1394"/>
    <w:rsid w:val="00803021"/>
    <w:rsid w:val="008079E6"/>
    <w:rsid w:val="008207A2"/>
    <w:rsid w:val="00851001"/>
    <w:rsid w:val="00857178"/>
    <w:rsid w:val="00872286"/>
    <w:rsid w:val="00876BC9"/>
    <w:rsid w:val="00881AFB"/>
    <w:rsid w:val="008858D3"/>
    <w:rsid w:val="0088660E"/>
    <w:rsid w:val="00886FE2"/>
    <w:rsid w:val="008900C6"/>
    <w:rsid w:val="008A118A"/>
    <w:rsid w:val="008A7F25"/>
    <w:rsid w:val="008B36F1"/>
    <w:rsid w:val="008E1DC9"/>
    <w:rsid w:val="008F3007"/>
    <w:rsid w:val="008F4674"/>
    <w:rsid w:val="008F55D1"/>
    <w:rsid w:val="009023DE"/>
    <w:rsid w:val="009035E8"/>
    <w:rsid w:val="009445FB"/>
    <w:rsid w:val="009575DA"/>
    <w:rsid w:val="009654CF"/>
    <w:rsid w:val="00972DAF"/>
    <w:rsid w:val="00986866"/>
    <w:rsid w:val="00993DAB"/>
    <w:rsid w:val="00993DEE"/>
    <w:rsid w:val="00997070"/>
    <w:rsid w:val="009A32B6"/>
    <w:rsid w:val="009A4F75"/>
    <w:rsid w:val="009C4E04"/>
    <w:rsid w:val="009C7C46"/>
    <w:rsid w:val="009D57B8"/>
    <w:rsid w:val="009F0FCC"/>
    <w:rsid w:val="00A100C1"/>
    <w:rsid w:val="00A14EB1"/>
    <w:rsid w:val="00A232F7"/>
    <w:rsid w:val="00A273B2"/>
    <w:rsid w:val="00A32B95"/>
    <w:rsid w:val="00A3667D"/>
    <w:rsid w:val="00A41C1E"/>
    <w:rsid w:val="00A41D52"/>
    <w:rsid w:val="00A4481A"/>
    <w:rsid w:val="00A56E71"/>
    <w:rsid w:val="00A570A4"/>
    <w:rsid w:val="00A74596"/>
    <w:rsid w:val="00A77E4C"/>
    <w:rsid w:val="00A84FF2"/>
    <w:rsid w:val="00A94194"/>
    <w:rsid w:val="00AA7BF8"/>
    <w:rsid w:val="00AD18D0"/>
    <w:rsid w:val="00AD6F99"/>
    <w:rsid w:val="00AF69E2"/>
    <w:rsid w:val="00B029EE"/>
    <w:rsid w:val="00B07B3E"/>
    <w:rsid w:val="00B10FD4"/>
    <w:rsid w:val="00B148C0"/>
    <w:rsid w:val="00B15497"/>
    <w:rsid w:val="00B20243"/>
    <w:rsid w:val="00B3599A"/>
    <w:rsid w:val="00B365F0"/>
    <w:rsid w:val="00B628DA"/>
    <w:rsid w:val="00B650AA"/>
    <w:rsid w:val="00B7739F"/>
    <w:rsid w:val="00B80C14"/>
    <w:rsid w:val="00B9464C"/>
    <w:rsid w:val="00BA3F10"/>
    <w:rsid w:val="00BA59E8"/>
    <w:rsid w:val="00BB1D1C"/>
    <w:rsid w:val="00BB6AFF"/>
    <w:rsid w:val="00BC2E5C"/>
    <w:rsid w:val="00BC7697"/>
    <w:rsid w:val="00BD514F"/>
    <w:rsid w:val="00BD6810"/>
    <w:rsid w:val="00BE710F"/>
    <w:rsid w:val="00BF2DE2"/>
    <w:rsid w:val="00BF37D4"/>
    <w:rsid w:val="00BF4AAE"/>
    <w:rsid w:val="00BF5BDB"/>
    <w:rsid w:val="00C2503C"/>
    <w:rsid w:val="00C51678"/>
    <w:rsid w:val="00C725B5"/>
    <w:rsid w:val="00C83E60"/>
    <w:rsid w:val="00C93BB3"/>
    <w:rsid w:val="00C97A65"/>
    <w:rsid w:val="00CB432F"/>
    <w:rsid w:val="00CC68BA"/>
    <w:rsid w:val="00CE2AC4"/>
    <w:rsid w:val="00CF12E3"/>
    <w:rsid w:val="00CF2689"/>
    <w:rsid w:val="00CF5687"/>
    <w:rsid w:val="00D00374"/>
    <w:rsid w:val="00D1776C"/>
    <w:rsid w:val="00D43825"/>
    <w:rsid w:val="00D84F48"/>
    <w:rsid w:val="00D85D05"/>
    <w:rsid w:val="00D97E84"/>
    <w:rsid w:val="00DB062F"/>
    <w:rsid w:val="00DB322B"/>
    <w:rsid w:val="00DB3D63"/>
    <w:rsid w:val="00DB4C80"/>
    <w:rsid w:val="00DD0B03"/>
    <w:rsid w:val="00DD12D6"/>
    <w:rsid w:val="00DD4008"/>
    <w:rsid w:val="00DE4406"/>
    <w:rsid w:val="00DE5B93"/>
    <w:rsid w:val="00E115AB"/>
    <w:rsid w:val="00E21494"/>
    <w:rsid w:val="00E223C9"/>
    <w:rsid w:val="00E457F5"/>
    <w:rsid w:val="00E51506"/>
    <w:rsid w:val="00E54B64"/>
    <w:rsid w:val="00E83B2C"/>
    <w:rsid w:val="00E944AD"/>
    <w:rsid w:val="00E96966"/>
    <w:rsid w:val="00EA1A38"/>
    <w:rsid w:val="00EA7296"/>
    <w:rsid w:val="00EC5DFE"/>
    <w:rsid w:val="00EC6525"/>
    <w:rsid w:val="00ED253F"/>
    <w:rsid w:val="00EE1731"/>
    <w:rsid w:val="00EE7532"/>
    <w:rsid w:val="00EF330A"/>
    <w:rsid w:val="00F1210A"/>
    <w:rsid w:val="00F12FB8"/>
    <w:rsid w:val="00F1456F"/>
    <w:rsid w:val="00F458D4"/>
    <w:rsid w:val="00F60659"/>
    <w:rsid w:val="00F702DC"/>
    <w:rsid w:val="00F81DC6"/>
    <w:rsid w:val="00F82CA8"/>
    <w:rsid w:val="00F853DA"/>
    <w:rsid w:val="00F85512"/>
    <w:rsid w:val="00F9643F"/>
    <w:rsid w:val="00FA01EF"/>
    <w:rsid w:val="00FA5271"/>
    <w:rsid w:val="00FD3F76"/>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FA5A59"/>
  <w15:docId w15:val="{76EA9B26-C85E-4C0F-B94E-11E2A089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876BC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DSRMSMM7PW3A-1365686318-130</_dlc_DocId>
    <_dlc_DocIdUrl xmlns="055ecc36-fe81-47c6-9252-e51e05bd54b0">
      <Url>https://portal.miracosta.edu/Departments/Human_Resources/Classification_and_Compensation_Study/Job_Descriptions/_layouts/15/DocIdRedir.aspx?ID=DSRMSMM7PW3A-1365686318-130</Url>
      <Description>DSRMSMM7PW3A-1365686318-130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4C76-B9A9-4BB6-BBF8-5EA63922A0F3}">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84C05D6E-4861-482E-AFBE-4F89956CC2B0}">
  <ds:schemaRefs>
    <ds:schemaRef ds:uri="http://schemas.microsoft.com/sharepoint/events"/>
  </ds:schemaRefs>
</ds:datastoreItem>
</file>

<file path=customXml/itemProps3.xml><?xml version="1.0" encoding="utf-8"?>
<ds:datastoreItem xmlns:ds="http://schemas.openxmlformats.org/officeDocument/2006/customXml" ds:itemID="{E57DA3DE-E686-404E-94F1-5A7BFEA1A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BF98C-BEB1-44CC-A4F9-77DDDB8AB9EA}">
  <ds:schemaRefs>
    <ds:schemaRef ds:uri="http://schemas.microsoft.com/sharepoint/v3/contenttype/forms"/>
  </ds:schemaRefs>
</ds:datastoreItem>
</file>

<file path=customXml/itemProps5.xml><?xml version="1.0" encoding="utf-8"?>
<ds:datastoreItem xmlns:ds="http://schemas.openxmlformats.org/officeDocument/2006/customXml" ds:itemID="{289886DE-08C1-4E1C-932D-A1BBC97A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21</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DIRECTOR, ADMISSIONS &amp; RECORDS/REGISTRAR</vt:lpstr>
    </vt:vector>
  </TitlesOfParts>
  <Company>RSG</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ADMISSIONS &amp; RECORDS/REGISTRAR</dc:title>
  <dc:creator>Roz</dc:creator>
  <cp:keywords>DIRECTOR, ADMISSIONS &amp; RECORDS/REGISTRAR</cp:keywords>
  <cp:lastModifiedBy>Angela Johnson</cp:lastModifiedBy>
  <cp:revision>10</cp:revision>
  <cp:lastPrinted>2016-08-27T19:00:00Z</cp:lastPrinted>
  <dcterms:created xsi:type="dcterms:W3CDTF">2016-10-10T22:16:00Z</dcterms:created>
  <dcterms:modified xsi:type="dcterms:W3CDTF">2020-08-26T22:47:00Z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c52ba6b8-3899-41d9-a271-24e9dc71bcd3</vt:lpwstr>
  </property>
</Properties>
</file>