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9F1442">
      <w:bookmarkStart w:id="0" w:name="_GoBack"/>
      <w:bookmarkEnd w:id="0"/>
      <w:r w:rsidRPr="00014413">
        <w:rPr>
          <w:noProof/>
        </w:rPr>
        <w:drawing>
          <wp:inline distT="0" distB="0" distL="0" distR="0" wp14:anchorId="77F997DB" wp14:editId="3D43ACFC">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1C3630" w:rsidRDefault="00217B69" w:rsidP="009F1442">
      <w:pPr>
        <w:spacing w:after="120"/>
        <w:jc w:val="center"/>
        <w:rPr>
          <w:b/>
          <w:sz w:val="22"/>
        </w:rPr>
      </w:pPr>
      <w:r>
        <w:rPr>
          <w:rFonts w:cs="Arial"/>
          <w:b/>
          <w:spacing w:val="-3"/>
          <w:sz w:val="22"/>
        </w:rPr>
        <w:t>DIRECTOR, HEALTH SERVICES</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295"/>
        <w:gridCol w:w="3622"/>
        <w:gridCol w:w="1069"/>
        <w:gridCol w:w="3349"/>
      </w:tblGrid>
      <w:tr w:rsidR="001C3630" w:rsidRPr="00014413" w:rsidTr="00867510">
        <w:trPr>
          <w:tblHeader/>
        </w:trPr>
        <w:tc>
          <w:tcPr>
            <w:tcW w:w="1440" w:type="dxa"/>
            <w:tcMar>
              <w:top w:w="86" w:type="dxa"/>
              <w:left w:w="115" w:type="dxa"/>
              <w:bottom w:w="86" w:type="dxa"/>
              <w:right w:w="115" w:type="dxa"/>
            </w:tcMar>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rsidR="001C3630" w:rsidRPr="005E399B" w:rsidRDefault="00217B69" w:rsidP="00DE5BC8">
            <w:pPr>
              <w:tabs>
                <w:tab w:val="left" w:pos="-1440"/>
                <w:tab w:val="left" w:pos="-720"/>
                <w:tab w:val="left" w:pos="360"/>
                <w:tab w:val="left" w:pos="720"/>
                <w:tab w:val="left" w:pos="1152"/>
              </w:tabs>
              <w:rPr>
                <w:rFonts w:cs="Arial"/>
                <w:spacing w:val="-3"/>
                <w:szCs w:val="22"/>
              </w:rPr>
            </w:pPr>
            <w:r>
              <w:rPr>
                <w:rFonts w:cs="Arial"/>
                <w:spacing w:val="-3"/>
                <w:szCs w:val="22"/>
              </w:rPr>
              <w:t xml:space="preserve">Dean, </w:t>
            </w:r>
            <w:r w:rsidR="00DE5BC8">
              <w:rPr>
                <w:rFonts w:cs="Arial"/>
                <w:spacing w:val="-3"/>
                <w:szCs w:val="22"/>
              </w:rPr>
              <w:t>Student Life &amp; Judicial Affairs</w:t>
            </w:r>
          </w:p>
        </w:tc>
        <w:tc>
          <w:tcPr>
            <w:tcW w:w="1080" w:type="dxa"/>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Position:</w:t>
            </w:r>
          </w:p>
        </w:tc>
        <w:tc>
          <w:tcPr>
            <w:tcW w:w="2358" w:type="dxa"/>
          </w:tcPr>
          <w:p w:rsidR="001C3630" w:rsidRPr="00014413" w:rsidRDefault="00446A5F" w:rsidP="009F1442">
            <w:pPr>
              <w:tabs>
                <w:tab w:val="left" w:pos="-1440"/>
                <w:tab w:val="left" w:pos="-720"/>
                <w:tab w:val="left" w:pos="360"/>
                <w:tab w:val="left" w:pos="720"/>
                <w:tab w:val="left" w:pos="1152"/>
              </w:tabs>
              <w:rPr>
                <w:rFonts w:cs="Arial"/>
                <w:spacing w:val="-3"/>
                <w:szCs w:val="22"/>
              </w:rPr>
            </w:pPr>
            <w:r>
              <w:rPr>
                <w:rFonts w:cs="Arial"/>
                <w:spacing w:val="-3"/>
                <w:szCs w:val="22"/>
              </w:rPr>
              <w:t xml:space="preserve">Classified Administrator </w:t>
            </w:r>
          </w:p>
        </w:tc>
      </w:tr>
      <w:tr w:rsidR="001C3630" w:rsidRPr="00014413" w:rsidTr="00867510">
        <w:trPr>
          <w:trHeight w:val="29"/>
        </w:trPr>
        <w:tc>
          <w:tcPr>
            <w:tcW w:w="1440" w:type="dxa"/>
            <w:tcMar>
              <w:top w:w="86" w:type="dxa"/>
              <w:left w:w="115" w:type="dxa"/>
              <w:bottom w:w="86" w:type="dxa"/>
              <w:right w:w="115" w:type="dxa"/>
            </w:tcMar>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680" w:type="dxa"/>
            <w:tcMar>
              <w:top w:w="86" w:type="dxa"/>
              <w:left w:w="115" w:type="dxa"/>
              <w:bottom w:w="86" w:type="dxa"/>
              <w:right w:w="115" w:type="dxa"/>
            </w:tcMar>
          </w:tcPr>
          <w:p w:rsidR="001C3630" w:rsidRPr="005E399B" w:rsidRDefault="00217B69" w:rsidP="009F1442">
            <w:pPr>
              <w:tabs>
                <w:tab w:val="left" w:pos="-1440"/>
                <w:tab w:val="left" w:pos="-720"/>
                <w:tab w:val="left" w:pos="360"/>
                <w:tab w:val="left" w:pos="720"/>
                <w:tab w:val="left" w:pos="1152"/>
              </w:tabs>
              <w:rPr>
                <w:rFonts w:cs="Arial"/>
                <w:spacing w:val="-3"/>
                <w:szCs w:val="22"/>
              </w:rPr>
            </w:pPr>
            <w:r>
              <w:rPr>
                <w:rFonts w:cs="Arial"/>
                <w:spacing w:val="-3"/>
                <w:szCs w:val="22"/>
              </w:rPr>
              <w:t>Admissions &amp; Student Support</w:t>
            </w:r>
          </w:p>
        </w:tc>
        <w:tc>
          <w:tcPr>
            <w:tcW w:w="1080" w:type="dxa"/>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rsidR="001C3630" w:rsidRPr="00014413" w:rsidRDefault="00446A5F" w:rsidP="009F1442">
            <w:pPr>
              <w:tabs>
                <w:tab w:val="left" w:pos="-1440"/>
                <w:tab w:val="left" w:pos="-720"/>
                <w:tab w:val="left" w:pos="360"/>
                <w:tab w:val="left" w:pos="720"/>
                <w:tab w:val="left" w:pos="1152"/>
              </w:tabs>
              <w:rPr>
                <w:rFonts w:cs="Arial"/>
                <w:spacing w:val="-3"/>
                <w:szCs w:val="22"/>
              </w:rPr>
            </w:pPr>
            <w:r>
              <w:rPr>
                <w:rFonts w:cs="Arial"/>
                <w:spacing w:val="-3"/>
                <w:szCs w:val="22"/>
              </w:rPr>
              <w:t>14</w:t>
            </w:r>
          </w:p>
        </w:tc>
      </w:tr>
      <w:tr w:rsidR="001C3630" w:rsidRPr="00014413" w:rsidTr="00867510">
        <w:tc>
          <w:tcPr>
            <w:tcW w:w="1440" w:type="dxa"/>
            <w:tcMar>
              <w:top w:w="86" w:type="dxa"/>
              <w:left w:w="115" w:type="dxa"/>
              <w:bottom w:w="86" w:type="dxa"/>
              <w:right w:w="115" w:type="dxa"/>
            </w:tcMar>
          </w:tcPr>
          <w:p w:rsidR="001C3630" w:rsidRPr="00EA1BC8" w:rsidRDefault="001C3630" w:rsidP="009F1442">
            <w:pPr>
              <w:tabs>
                <w:tab w:val="left" w:pos="-1440"/>
                <w:tab w:val="left" w:pos="-720"/>
                <w:tab w:val="left" w:pos="360"/>
                <w:tab w:val="left" w:pos="720"/>
                <w:tab w:val="left" w:pos="1152"/>
              </w:tabs>
              <w:rPr>
                <w:rFonts w:cs="Arial"/>
                <w:b/>
                <w:spacing w:val="-3"/>
                <w:szCs w:val="22"/>
              </w:rPr>
            </w:pPr>
            <w:r w:rsidRPr="00EA1BC8">
              <w:rPr>
                <w:rFonts w:cs="Arial"/>
                <w:b/>
                <w:spacing w:val="-3"/>
                <w:szCs w:val="22"/>
              </w:rPr>
              <w:t>FLSA:</w:t>
            </w:r>
          </w:p>
        </w:tc>
        <w:tc>
          <w:tcPr>
            <w:tcW w:w="4680" w:type="dxa"/>
            <w:tcMar>
              <w:top w:w="86" w:type="dxa"/>
              <w:left w:w="115" w:type="dxa"/>
              <w:bottom w:w="86" w:type="dxa"/>
              <w:right w:w="115" w:type="dxa"/>
            </w:tcMar>
          </w:tcPr>
          <w:p w:rsidR="001C3630" w:rsidRPr="00EA1BC8" w:rsidRDefault="00EA1BC8" w:rsidP="009F1442">
            <w:pPr>
              <w:tabs>
                <w:tab w:val="left" w:pos="-1440"/>
                <w:tab w:val="left" w:pos="-720"/>
                <w:tab w:val="left" w:pos="360"/>
                <w:tab w:val="left" w:pos="720"/>
                <w:tab w:val="left" w:pos="1152"/>
              </w:tabs>
              <w:rPr>
                <w:rFonts w:cs="Arial"/>
                <w:spacing w:val="-3"/>
                <w:szCs w:val="22"/>
              </w:rPr>
            </w:pPr>
            <w:r>
              <w:rPr>
                <w:rFonts w:cs="Arial"/>
                <w:spacing w:val="-3"/>
                <w:szCs w:val="22"/>
              </w:rPr>
              <w:t>Exempt</w:t>
            </w:r>
          </w:p>
        </w:tc>
        <w:tc>
          <w:tcPr>
            <w:tcW w:w="1080" w:type="dxa"/>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EA1BC8">
              <w:rPr>
                <w:rFonts w:cs="Arial"/>
                <w:b/>
                <w:spacing w:val="-3"/>
                <w:szCs w:val="22"/>
              </w:rPr>
              <w:t>EEO:</w:t>
            </w:r>
          </w:p>
        </w:tc>
        <w:tc>
          <w:tcPr>
            <w:tcW w:w="2358" w:type="dxa"/>
            <w:tcMar>
              <w:top w:w="86" w:type="dxa"/>
              <w:left w:w="115" w:type="dxa"/>
              <w:bottom w:w="86" w:type="dxa"/>
              <w:right w:w="115" w:type="dxa"/>
            </w:tcMar>
          </w:tcPr>
          <w:p w:rsidR="001C3630" w:rsidRPr="00014413" w:rsidRDefault="00EA1BC8" w:rsidP="009F1442">
            <w:pPr>
              <w:tabs>
                <w:tab w:val="left" w:pos="-1440"/>
                <w:tab w:val="left" w:pos="-720"/>
                <w:tab w:val="left" w:pos="360"/>
                <w:tab w:val="left" w:pos="720"/>
                <w:tab w:val="left" w:pos="1152"/>
              </w:tabs>
              <w:rPr>
                <w:rFonts w:cs="Arial"/>
                <w:spacing w:val="-3"/>
                <w:szCs w:val="22"/>
              </w:rPr>
            </w:pPr>
            <w:r>
              <w:rPr>
                <w:rFonts w:cs="Arial"/>
                <w:spacing w:val="-3"/>
                <w:szCs w:val="22"/>
              </w:rPr>
              <w:t>Executive/Administrative/Managerial</w:t>
            </w:r>
          </w:p>
        </w:tc>
      </w:tr>
    </w:tbl>
    <w:p w:rsidR="00335180" w:rsidRPr="003D3D3D" w:rsidRDefault="00335180" w:rsidP="009F1442">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9F1442">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B148C0" w:rsidP="009F1442">
      <w:pPr>
        <w:rPr>
          <w:rFonts w:cs="Arial"/>
          <w:sz w:val="22"/>
          <w:szCs w:val="22"/>
        </w:rPr>
      </w:pPr>
      <w:r>
        <w:rPr>
          <w:rFonts w:cs="Arial"/>
          <w:sz w:val="22"/>
          <w:szCs w:val="22"/>
        </w:rPr>
        <w:t xml:space="preserve">Under </w:t>
      </w:r>
      <w:r w:rsidR="00EA1BC8">
        <w:rPr>
          <w:rFonts w:cs="Arial"/>
          <w:sz w:val="22"/>
          <w:szCs w:val="22"/>
        </w:rPr>
        <w:t xml:space="preserve">general </w:t>
      </w:r>
      <w:r>
        <w:rPr>
          <w:rFonts w:cs="Arial"/>
          <w:sz w:val="22"/>
          <w:szCs w:val="22"/>
        </w:rPr>
        <w:t xml:space="preserve">direction, plan, organize and </w:t>
      </w:r>
      <w:r w:rsidR="00DF79AA">
        <w:rPr>
          <w:rFonts w:cs="Arial"/>
          <w:sz w:val="22"/>
          <w:szCs w:val="22"/>
        </w:rPr>
        <w:t>direct</w:t>
      </w:r>
      <w:r w:rsidRPr="00B148C0">
        <w:rPr>
          <w:rFonts w:cs="Arial"/>
          <w:sz w:val="22"/>
          <w:szCs w:val="22"/>
        </w:rPr>
        <w:t xml:space="preserve"> </w:t>
      </w:r>
      <w:r w:rsidR="00867510">
        <w:rPr>
          <w:rFonts w:cs="Arial"/>
          <w:sz w:val="22"/>
          <w:szCs w:val="22"/>
        </w:rPr>
        <w:t>district-wide Health Services p</w:t>
      </w:r>
      <w:r w:rsidR="00BE7604">
        <w:rPr>
          <w:rFonts w:cs="Arial"/>
          <w:sz w:val="22"/>
          <w:szCs w:val="22"/>
        </w:rPr>
        <w:t xml:space="preserve">rograms, </w:t>
      </w:r>
      <w:r w:rsidR="00BE7604" w:rsidRPr="00BE7604">
        <w:rPr>
          <w:rFonts w:cs="Arial"/>
          <w:sz w:val="22"/>
          <w:szCs w:val="22"/>
        </w:rPr>
        <w:t>including med</w:t>
      </w:r>
      <w:r w:rsidR="00867510">
        <w:rPr>
          <w:rFonts w:cs="Arial"/>
          <w:sz w:val="22"/>
          <w:szCs w:val="22"/>
        </w:rPr>
        <w:t xml:space="preserve">ical </w:t>
      </w:r>
      <w:r w:rsidR="00867510" w:rsidRPr="00F9395A">
        <w:rPr>
          <w:rFonts w:cs="Arial"/>
          <w:sz w:val="22"/>
          <w:szCs w:val="22"/>
        </w:rPr>
        <w:t>and nursing services</w:t>
      </w:r>
      <w:r w:rsidR="00BE7604" w:rsidRPr="00F9395A">
        <w:rPr>
          <w:rFonts w:cs="Arial"/>
          <w:sz w:val="22"/>
          <w:szCs w:val="22"/>
        </w:rPr>
        <w:t xml:space="preserve"> and health education and promotion at all</w:t>
      </w:r>
      <w:r w:rsidR="000B1C25" w:rsidRPr="00F9395A">
        <w:rPr>
          <w:rFonts w:cs="Arial"/>
          <w:sz w:val="22"/>
          <w:szCs w:val="22"/>
        </w:rPr>
        <w:t xml:space="preserve"> </w:t>
      </w:r>
      <w:r w:rsidR="00867510" w:rsidRPr="00F9395A">
        <w:rPr>
          <w:rFonts w:cs="Arial"/>
          <w:sz w:val="22"/>
          <w:szCs w:val="22"/>
        </w:rPr>
        <w:t xml:space="preserve">district </w:t>
      </w:r>
      <w:r w:rsidR="000B1C25" w:rsidRPr="00F9395A">
        <w:rPr>
          <w:rFonts w:cs="Arial"/>
          <w:sz w:val="22"/>
          <w:szCs w:val="22"/>
        </w:rPr>
        <w:t xml:space="preserve">campuses; </w:t>
      </w:r>
      <w:r w:rsidR="00BE7604" w:rsidRPr="00F9395A">
        <w:rPr>
          <w:rFonts w:cs="Arial"/>
          <w:sz w:val="22"/>
          <w:szCs w:val="22"/>
        </w:rPr>
        <w:t xml:space="preserve">develop and monitor programs and budgets; </w:t>
      </w:r>
      <w:r w:rsidR="00B10FD4" w:rsidRPr="00F9395A">
        <w:rPr>
          <w:rFonts w:cs="Arial"/>
          <w:sz w:val="22"/>
          <w:szCs w:val="22"/>
        </w:rPr>
        <w:t>and perform</w:t>
      </w:r>
      <w:r w:rsidR="0070316D" w:rsidRPr="00F9395A">
        <w:rPr>
          <w:rFonts w:cs="Arial"/>
          <w:sz w:val="22"/>
          <w:szCs w:val="22"/>
        </w:rPr>
        <w:t xml:space="preserve"> related duties as assigned.</w:t>
      </w:r>
      <w:r w:rsidR="00F9395A" w:rsidRPr="00F9395A">
        <w:rPr>
          <w:sz w:val="22"/>
          <w:szCs w:val="22"/>
        </w:rPr>
        <w:t xml:space="preserve"> </w:t>
      </w:r>
    </w:p>
    <w:p w:rsidR="00BD6810" w:rsidRPr="00014413" w:rsidRDefault="00BD6810" w:rsidP="009F1442">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9F1442">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1D6082" w:rsidRDefault="001E2DA1" w:rsidP="00676C1A">
      <w:pPr>
        <w:pStyle w:val="Default"/>
        <w:widowControl/>
        <w:numPr>
          <w:ilvl w:val="0"/>
          <w:numId w:val="7"/>
        </w:numPr>
        <w:spacing w:after="160"/>
        <w:rPr>
          <w:rFonts w:ascii="Arial" w:hAnsi="Arial"/>
          <w:szCs w:val="22"/>
        </w:rPr>
      </w:pPr>
      <w:r>
        <w:rPr>
          <w:rFonts w:ascii="Arial" w:hAnsi="Arial"/>
          <w:szCs w:val="22"/>
        </w:rPr>
        <w:t xml:space="preserve">Plan, organize, and </w:t>
      </w:r>
      <w:r w:rsidR="00DF79AA">
        <w:rPr>
          <w:rFonts w:ascii="Arial" w:hAnsi="Arial"/>
          <w:szCs w:val="22"/>
        </w:rPr>
        <w:t>direct</w:t>
      </w:r>
      <w:r w:rsidR="00813AC0" w:rsidRPr="00C018D6">
        <w:rPr>
          <w:rFonts w:ascii="Arial" w:hAnsi="Arial"/>
          <w:szCs w:val="22"/>
        </w:rPr>
        <w:t xml:space="preserve"> </w:t>
      </w:r>
      <w:r>
        <w:rPr>
          <w:rFonts w:ascii="Arial" w:hAnsi="Arial"/>
          <w:szCs w:val="22"/>
        </w:rPr>
        <w:t>the</w:t>
      </w:r>
      <w:r w:rsidR="00813AC0" w:rsidRPr="00C018D6">
        <w:rPr>
          <w:rFonts w:ascii="Arial" w:hAnsi="Arial"/>
          <w:szCs w:val="22"/>
        </w:rPr>
        <w:t xml:space="preserve"> </w:t>
      </w:r>
      <w:r>
        <w:rPr>
          <w:rFonts w:ascii="Arial" w:hAnsi="Arial"/>
          <w:szCs w:val="22"/>
        </w:rPr>
        <w:t xml:space="preserve">activities of the </w:t>
      </w:r>
      <w:r w:rsidR="00813AC0" w:rsidRPr="00C018D6">
        <w:rPr>
          <w:rFonts w:ascii="Arial" w:hAnsi="Arial"/>
          <w:szCs w:val="22"/>
        </w:rPr>
        <w:t xml:space="preserve">Health Services </w:t>
      </w:r>
      <w:r>
        <w:rPr>
          <w:rFonts w:ascii="Arial" w:hAnsi="Arial"/>
          <w:szCs w:val="22"/>
        </w:rPr>
        <w:t>program</w:t>
      </w:r>
      <w:r w:rsidR="00C018D6">
        <w:rPr>
          <w:rFonts w:ascii="Arial" w:hAnsi="Arial"/>
          <w:szCs w:val="22"/>
        </w:rPr>
        <w:t>.</w:t>
      </w:r>
    </w:p>
    <w:p w:rsidR="00105131" w:rsidRDefault="00105131" w:rsidP="00105131">
      <w:pPr>
        <w:pStyle w:val="Default"/>
        <w:widowControl/>
        <w:numPr>
          <w:ilvl w:val="0"/>
          <w:numId w:val="7"/>
        </w:numPr>
        <w:spacing w:after="160"/>
        <w:rPr>
          <w:rFonts w:ascii="Arial" w:hAnsi="Arial"/>
          <w:szCs w:val="22"/>
        </w:rPr>
      </w:pPr>
      <w:r>
        <w:rPr>
          <w:rFonts w:ascii="Arial" w:hAnsi="Arial"/>
          <w:szCs w:val="22"/>
        </w:rPr>
        <w:t>Develop and implement goals and objectives, identify resource needs, recommend and implement policies and procedures.</w:t>
      </w:r>
    </w:p>
    <w:p w:rsidR="00105131" w:rsidRDefault="00105131" w:rsidP="00105131">
      <w:pPr>
        <w:pStyle w:val="Default"/>
        <w:numPr>
          <w:ilvl w:val="0"/>
          <w:numId w:val="7"/>
        </w:numPr>
        <w:spacing w:after="160"/>
        <w:rPr>
          <w:rFonts w:ascii="Arial" w:hAnsi="Arial"/>
          <w:szCs w:val="22"/>
        </w:rPr>
      </w:pPr>
      <w:r>
        <w:rPr>
          <w:rFonts w:ascii="Arial" w:hAnsi="Arial"/>
          <w:szCs w:val="22"/>
        </w:rPr>
        <w:t xml:space="preserve">Develop, coordinate, and review </w:t>
      </w:r>
      <w:r w:rsidRPr="00B148C0">
        <w:rPr>
          <w:rFonts w:ascii="Arial" w:hAnsi="Arial"/>
          <w:szCs w:val="22"/>
        </w:rPr>
        <w:t>plans</w:t>
      </w:r>
      <w:r>
        <w:rPr>
          <w:rFonts w:ascii="Arial" w:hAnsi="Arial"/>
          <w:szCs w:val="22"/>
        </w:rPr>
        <w:t>,</w:t>
      </w:r>
      <w:r w:rsidRPr="00B148C0">
        <w:rPr>
          <w:rFonts w:ascii="Arial" w:hAnsi="Arial"/>
          <w:szCs w:val="22"/>
        </w:rPr>
        <w:t xml:space="preserve"> processes, </w:t>
      </w:r>
      <w:r>
        <w:rPr>
          <w:rFonts w:ascii="Arial" w:hAnsi="Arial"/>
          <w:szCs w:val="22"/>
        </w:rPr>
        <w:t xml:space="preserve">and </w:t>
      </w:r>
      <w:r w:rsidRPr="00B148C0">
        <w:rPr>
          <w:rFonts w:ascii="Arial" w:hAnsi="Arial"/>
          <w:szCs w:val="22"/>
        </w:rPr>
        <w:t>systems</w:t>
      </w:r>
      <w:r>
        <w:rPr>
          <w:rFonts w:ascii="Arial" w:hAnsi="Arial"/>
          <w:szCs w:val="22"/>
        </w:rPr>
        <w:t>.</w:t>
      </w:r>
    </w:p>
    <w:p w:rsidR="00105131" w:rsidRPr="00105131" w:rsidRDefault="000A3368" w:rsidP="00105131">
      <w:pPr>
        <w:pStyle w:val="Default"/>
        <w:widowControl/>
        <w:numPr>
          <w:ilvl w:val="0"/>
          <w:numId w:val="7"/>
        </w:numPr>
        <w:spacing w:after="160"/>
        <w:rPr>
          <w:rFonts w:ascii="Arial" w:hAnsi="Arial"/>
          <w:szCs w:val="22"/>
        </w:rPr>
      </w:pPr>
      <w:r>
        <w:rPr>
          <w:rFonts w:ascii="Arial" w:hAnsi="Arial"/>
          <w:szCs w:val="22"/>
        </w:rPr>
        <w:t xml:space="preserve">Train, direct, </w:t>
      </w:r>
      <w:r w:rsidR="001E2DA1">
        <w:rPr>
          <w:rFonts w:ascii="Arial" w:hAnsi="Arial"/>
          <w:szCs w:val="22"/>
        </w:rPr>
        <w:t xml:space="preserve">and evaluate </w:t>
      </w:r>
      <w:r>
        <w:rPr>
          <w:rFonts w:ascii="Arial" w:hAnsi="Arial"/>
          <w:szCs w:val="22"/>
        </w:rPr>
        <w:t>staff</w:t>
      </w:r>
      <w:r w:rsidR="00F668E2">
        <w:rPr>
          <w:rFonts w:ascii="Arial" w:hAnsi="Arial"/>
          <w:szCs w:val="22"/>
        </w:rPr>
        <w:t xml:space="preserve">; </w:t>
      </w:r>
      <w:r w:rsidR="00105131">
        <w:rPr>
          <w:rFonts w:ascii="Arial" w:hAnsi="Arial"/>
          <w:szCs w:val="22"/>
        </w:rPr>
        <w:t>p</w:t>
      </w:r>
      <w:r w:rsidR="00105131" w:rsidRPr="00105131">
        <w:rPr>
          <w:rFonts w:ascii="Arial" w:hAnsi="Arial"/>
          <w:szCs w:val="22"/>
        </w:rPr>
        <w:t>artici</w:t>
      </w:r>
      <w:r w:rsidR="00105131">
        <w:rPr>
          <w:rFonts w:ascii="Arial" w:hAnsi="Arial"/>
          <w:szCs w:val="22"/>
        </w:rPr>
        <w:t xml:space="preserve">pate and make recommendations </w:t>
      </w:r>
      <w:r w:rsidR="00105131" w:rsidRPr="00105131">
        <w:rPr>
          <w:rFonts w:ascii="Arial" w:hAnsi="Arial"/>
          <w:szCs w:val="22"/>
        </w:rPr>
        <w:t>in the selection of new staff</w:t>
      </w:r>
      <w:r w:rsidR="00105131">
        <w:rPr>
          <w:rFonts w:ascii="Arial" w:hAnsi="Arial"/>
          <w:szCs w:val="22"/>
        </w:rPr>
        <w:t>;</w:t>
      </w:r>
      <w:r w:rsidR="00105131" w:rsidRPr="00F668E2">
        <w:rPr>
          <w:rFonts w:ascii="Arial" w:hAnsi="Arial"/>
          <w:szCs w:val="22"/>
        </w:rPr>
        <w:t xml:space="preserve"> </w:t>
      </w:r>
      <w:r w:rsidR="001E2DA1" w:rsidRPr="00F668E2">
        <w:rPr>
          <w:rFonts w:ascii="Arial" w:hAnsi="Arial"/>
          <w:szCs w:val="22"/>
        </w:rPr>
        <w:t xml:space="preserve">implement discipline </w:t>
      </w:r>
      <w:r w:rsidR="00F668E2">
        <w:rPr>
          <w:rFonts w:ascii="Arial" w:hAnsi="Arial"/>
          <w:szCs w:val="22"/>
        </w:rPr>
        <w:t xml:space="preserve">and grievance </w:t>
      </w:r>
      <w:r w:rsidR="001E2DA1" w:rsidRPr="00F668E2">
        <w:rPr>
          <w:rFonts w:ascii="Arial" w:hAnsi="Arial"/>
          <w:szCs w:val="22"/>
        </w:rPr>
        <w:t>procedures</w:t>
      </w:r>
      <w:r w:rsidR="00105131" w:rsidRPr="00105131">
        <w:rPr>
          <w:rFonts w:ascii="Arial" w:hAnsi="Arial"/>
          <w:szCs w:val="22"/>
        </w:rPr>
        <w:t>.</w:t>
      </w:r>
    </w:p>
    <w:p w:rsidR="001D6082" w:rsidRPr="00BE7604" w:rsidRDefault="00C018D6" w:rsidP="001D6082">
      <w:pPr>
        <w:pStyle w:val="Default"/>
        <w:widowControl/>
        <w:numPr>
          <w:ilvl w:val="0"/>
          <w:numId w:val="7"/>
        </w:numPr>
        <w:spacing w:after="160"/>
        <w:rPr>
          <w:rFonts w:ascii="Arial" w:hAnsi="Arial"/>
          <w:szCs w:val="22"/>
        </w:rPr>
      </w:pPr>
      <w:r>
        <w:rPr>
          <w:rFonts w:ascii="Arial" w:hAnsi="Arial"/>
          <w:szCs w:val="22"/>
        </w:rPr>
        <w:t>P</w:t>
      </w:r>
      <w:r w:rsidR="00F9395A" w:rsidRPr="00BE7604">
        <w:rPr>
          <w:rFonts w:ascii="Arial" w:hAnsi="Arial"/>
          <w:szCs w:val="22"/>
        </w:rPr>
        <w:t>repare budgets</w:t>
      </w:r>
      <w:r>
        <w:rPr>
          <w:rFonts w:ascii="Arial" w:hAnsi="Arial"/>
          <w:szCs w:val="22"/>
        </w:rPr>
        <w:t xml:space="preserve">, </w:t>
      </w:r>
      <w:r w:rsidR="00813AC0">
        <w:rPr>
          <w:rFonts w:ascii="Arial" w:hAnsi="Arial"/>
          <w:szCs w:val="22"/>
        </w:rPr>
        <w:t>m</w:t>
      </w:r>
      <w:r w:rsidR="00813AC0" w:rsidRPr="00BE7604">
        <w:rPr>
          <w:rFonts w:ascii="Arial" w:hAnsi="Arial"/>
          <w:szCs w:val="22"/>
        </w:rPr>
        <w:t>o</w:t>
      </w:r>
      <w:r>
        <w:rPr>
          <w:rFonts w:ascii="Arial" w:hAnsi="Arial"/>
          <w:szCs w:val="22"/>
        </w:rPr>
        <w:t>nitor status of program funds and a</w:t>
      </w:r>
      <w:r w:rsidR="00813AC0" w:rsidRPr="00BE7604">
        <w:rPr>
          <w:rFonts w:ascii="Arial" w:hAnsi="Arial"/>
          <w:szCs w:val="22"/>
        </w:rPr>
        <w:t>ccount for proper expen</w:t>
      </w:r>
      <w:r w:rsidR="00DF79AA">
        <w:rPr>
          <w:rFonts w:ascii="Arial" w:hAnsi="Arial"/>
          <w:szCs w:val="22"/>
        </w:rPr>
        <w:t>ditures</w:t>
      </w:r>
      <w:r>
        <w:rPr>
          <w:rFonts w:ascii="Arial" w:hAnsi="Arial"/>
          <w:szCs w:val="22"/>
        </w:rPr>
        <w:t>.</w:t>
      </w:r>
    </w:p>
    <w:p w:rsidR="006F59E8" w:rsidRDefault="006F59E8" w:rsidP="006F59E8">
      <w:pPr>
        <w:pStyle w:val="Default"/>
        <w:numPr>
          <w:ilvl w:val="0"/>
          <w:numId w:val="7"/>
        </w:numPr>
        <w:spacing w:after="160"/>
        <w:rPr>
          <w:rFonts w:ascii="Arial" w:hAnsi="Arial"/>
          <w:szCs w:val="22"/>
        </w:rPr>
      </w:pPr>
      <w:r>
        <w:rPr>
          <w:rFonts w:ascii="Arial" w:hAnsi="Arial"/>
          <w:szCs w:val="22"/>
        </w:rPr>
        <w:t>On an as-required basis, p</w:t>
      </w:r>
      <w:r w:rsidRPr="00BE7604">
        <w:rPr>
          <w:rFonts w:ascii="Arial" w:hAnsi="Arial"/>
          <w:szCs w:val="22"/>
        </w:rPr>
        <w:t xml:space="preserve">rovide </w:t>
      </w:r>
      <w:r>
        <w:rPr>
          <w:rFonts w:ascii="Arial" w:hAnsi="Arial"/>
          <w:szCs w:val="22"/>
        </w:rPr>
        <w:t xml:space="preserve">advanced, lead-level </w:t>
      </w:r>
      <w:r w:rsidRPr="00BE7604">
        <w:rPr>
          <w:rFonts w:ascii="Arial" w:hAnsi="Arial"/>
          <w:szCs w:val="22"/>
        </w:rPr>
        <w:t>professional nursing care to sick and injured students and staff; make independent nursing assessments regarding illne</w:t>
      </w:r>
      <w:r>
        <w:rPr>
          <w:rFonts w:ascii="Arial" w:hAnsi="Arial"/>
          <w:szCs w:val="22"/>
        </w:rPr>
        <w:t>sses and emergency situations; a</w:t>
      </w:r>
      <w:r w:rsidRPr="00BE7604">
        <w:rPr>
          <w:rFonts w:ascii="Arial" w:hAnsi="Arial"/>
          <w:szCs w:val="22"/>
        </w:rPr>
        <w:t>dminister first aid and provide initial emergency care</w:t>
      </w:r>
      <w:r>
        <w:rPr>
          <w:rFonts w:ascii="Arial" w:hAnsi="Arial"/>
          <w:szCs w:val="22"/>
        </w:rPr>
        <w:t>.</w:t>
      </w:r>
    </w:p>
    <w:p w:rsidR="00F9395A" w:rsidRDefault="006F59E8" w:rsidP="00BE7604">
      <w:pPr>
        <w:pStyle w:val="Default"/>
        <w:numPr>
          <w:ilvl w:val="0"/>
          <w:numId w:val="7"/>
        </w:numPr>
        <w:spacing w:after="160"/>
        <w:rPr>
          <w:rFonts w:ascii="Arial" w:hAnsi="Arial"/>
          <w:szCs w:val="22"/>
        </w:rPr>
      </w:pPr>
      <w:r w:rsidRPr="00C52AB4">
        <w:rPr>
          <w:rFonts w:ascii="Arial" w:hAnsi="Arial"/>
          <w:szCs w:val="22"/>
        </w:rPr>
        <w:lastRenderedPageBreak/>
        <w:t xml:space="preserve">Maintain a system of student medical records for the district and oversee confidentiality of medical information to ensure compliance with </w:t>
      </w:r>
      <w:r w:rsidR="00127496">
        <w:rPr>
          <w:rFonts w:ascii="Arial" w:hAnsi="Arial"/>
          <w:szCs w:val="22"/>
        </w:rPr>
        <w:t>appropriate federal, state, and local laws and regulations.</w:t>
      </w:r>
    </w:p>
    <w:p w:rsidR="00F9395A" w:rsidRPr="00BE7604" w:rsidRDefault="00F9395A" w:rsidP="00F9395A">
      <w:pPr>
        <w:pStyle w:val="Default"/>
        <w:numPr>
          <w:ilvl w:val="0"/>
          <w:numId w:val="7"/>
        </w:numPr>
        <w:spacing w:after="160"/>
        <w:rPr>
          <w:rFonts w:ascii="Arial" w:hAnsi="Arial"/>
          <w:szCs w:val="22"/>
        </w:rPr>
      </w:pPr>
      <w:r w:rsidRPr="00BE7604">
        <w:rPr>
          <w:rFonts w:ascii="Arial" w:hAnsi="Arial"/>
          <w:szCs w:val="22"/>
        </w:rPr>
        <w:t>Provide confidential personal health counseling as appropriate; refer students to physicians, clinics, agencies an</w:t>
      </w:r>
      <w:r>
        <w:rPr>
          <w:rFonts w:ascii="Arial" w:hAnsi="Arial"/>
          <w:szCs w:val="22"/>
        </w:rPr>
        <w:t>d other health care providers; r</w:t>
      </w:r>
      <w:r w:rsidRPr="00BE7604">
        <w:rPr>
          <w:rFonts w:ascii="Arial" w:hAnsi="Arial"/>
          <w:szCs w:val="22"/>
        </w:rPr>
        <w:t>eport suspected abuse, molestation and neglect to proper law enforcement agencies in acco</w:t>
      </w:r>
      <w:r>
        <w:rPr>
          <w:rFonts w:ascii="Arial" w:hAnsi="Arial"/>
          <w:szCs w:val="22"/>
        </w:rPr>
        <w:t>rdance with legal requirements.</w:t>
      </w:r>
    </w:p>
    <w:p w:rsidR="00F9395A" w:rsidRDefault="00C018D6" w:rsidP="00F9395A">
      <w:pPr>
        <w:pStyle w:val="Default"/>
        <w:widowControl/>
        <w:numPr>
          <w:ilvl w:val="0"/>
          <w:numId w:val="7"/>
        </w:numPr>
        <w:spacing w:after="160"/>
        <w:rPr>
          <w:rFonts w:ascii="Arial" w:hAnsi="Arial"/>
          <w:szCs w:val="22"/>
        </w:rPr>
      </w:pPr>
      <w:r>
        <w:rPr>
          <w:rFonts w:ascii="Arial" w:hAnsi="Arial"/>
          <w:szCs w:val="22"/>
        </w:rPr>
        <w:t>C</w:t>
      </w:r>
      <w:r w:rsidR="00F9395A" w:rsidRPr="00BE7604">
        <w:rPr>
          <w:rFonts w:ascii="Arial" w:hAnsi="Arial"/>
          <w:szCs w:val="22"/>
        </w:rPr>
        <w:t>onduct research</w:t>
      </w:r>
      <w:r w:rsidR="00DF79AA">
        <w:rPr>
          <w:rFonts w:ascii="Arial" w:hAnsi="Arial"/>
          <w:szCs w:val="22"/>
        </w:rPr>
        <w:t>,</w:t>
      </w:r>
      <w:r w:rsidR="00F9395A" w:rsidRPr="00BE7604">
        <w:rPr>
          <w:rFonts w:ascii="Arial" w:hAnsi="Arial"/>
          <w:szCs w:val="22"/>
        </w:rPr>
        <w:t xml:space="preserve"> </w:t>
      </w:r>
      <w:r w:rsidR="00F9395A">
        <w:rPr>
          <w:rFonts w:ascii="Arial" w:hAnsi="Arial"/>
          <w:szCs w:val="22"/>
        </w:rPr>
        <w:t>c</w:t>
      </w:r>
      <w:r w:rsidR="00127496">
        <w:rPr>
          <w:rFonts w:ascii="Arial" w:hAnsi="Arial"/>
          <w:szCs w:val="22"/>
        </w:rPr>
        <w:t>ompile statis</w:t>
      </w:r>
      <w:r w:rsidR="00F9395A" w:rsidRPr="00BE7604">
        <w:rPr>
          <w:rFonts w:ascii="Arial" w:hAnsi="Arial"/>
          <w:szCs w:val="22"/>
        </w:rPr>
        <w:t>tics</w:t>
      </w:r>
      <w:r w:rsidR="00F9395A">
        <w:rPr>
          <w:rFonts w:ascii="Arial" w:hAnsi="Arial"/>
          <w:szCs w:val="22"/>
        </w:rPr>
        <w:t>,</w:t>
      </w:r>
      <w:r w:rsidR="00F9395A" w:rsidRPr="00BE7604">
        <w:rPr>
          <w:rFonts w:ascii="Arial" w:hAnsi="Arial"/>
          <w:szCs w:val="22"/>
        </w:rPr>
        <w:t xml:space="preserve"> </w:t>
      </w:r>
      <w:r w:rsidR="00DF79AA">
        <w:rPr>
          <w:rFonts w:ascii="Arial" w:hAnsi="Arial"/>
          <w:szCs w:val="22"/>
        </w:rPr>
        <w:t>and prepare</w:t>
      </w:r>
      <w:r w:rsidR="00F9395A" w:rsidRPr="00BE7604">
        <w:rPr>
          <w:rFonts w:ascii="Arial" w:hAnsi="Arial"/>
          <w:szCs w:val="22"/>
        </w:rPr>
        <w:t xml:space="preserve"> required reports and documents</w:t>
      </w:r>
      <w:r w:rsidR="00DF79AA">
        <w:rPr>
          <w:rFonts w:ascii="Arial" w:hAnsi="Arial"/>
          <w:szCs w:val="22"/>
        </w:rPr>
        <w:t>.</w:t>
      </w:r>
    </w:p>
    <w:p w:rsidR="006F59E8" w:rsidRDefault="00E722CC" w:rsidP="00BE7604">
      <w:pPr>
        <w:pStyle w:val="Default"/>
        <w:numPr>
          <w:ilvl w:val="0"/>
          <w:numId w:val="7"/>
        </w:numPr>
        <w:spacing w:after="160"/>
        <w:rPr>
          <w:rFonts w:ascii="Arial" w:hAnsi="Arial"/>
          <w:szCs w:val="22"/>
        </w:rPr>
      </w:pPr>
      <w:r>
        <w:rPr>
          <w:rFonts w:ascii="Arial" w:hAnsi="Arial"/>
          <w:szCs w:val="22"/>
        </w:rPr>
        <w:t>O</w:t>
      </w:r>
      <w:r w:rsidR="006F59E8" w:rsidRPr="00C52AB4">
        <w:rPr>
          <w:rFonts w:ascii="Arial" w:hAnsi="Arial"/>
          <w:szCs w:val="22"/>
        </w:rPr>
        <w:t>versee student accident, liability and insurance claim reporting</w:t>
      </w:r>
      <w:r>
        <w:rPr>
          <w:rFonts w:ascii="Arial" w:hAnsi="Arial"/>
          <w:szCs w:val="22"/>
        </w:rPr>
        <w:t>.</w:t>
      </w:r>
    </w:p>
    <w:p w:rsidR="00B10FD4" w:rsidRPr="00BF2DE2" w:rsidRDefault="00B10FD4" w:rsidP="009F1442">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rsidR="00BE7604" w:rsidRPr="00BE7604" w:rsidRDefault="00BE7604" w:rsidP="00BE7604">
      <w:pPr>
        <w:pStyle w:val="ListParagraph"/>
        <w:numPr>
          <w:ilvl w:val="0"/>
          <w:numId w:val="20"/>
        </w:numPr>
        <w:spacing w:after="160"/>
        <w:rPr>
          <w:rFonts w:cs="Arial"/>
          <w:sz w:val="22"/>
          <w:szCs w:val="22"/>
        </w:rPr>
      </w:pPr>
      <w:r w:rsidRPr="00BE7604">
        <w:rPr>
          <w:rFonts w:cs="Arial"/>
          <w:sz w:val="22"/>
          <w:szCs w:val="22"/>
        </w:rPr>
        <w:t xml:space="preserve">Supervise participation with outside agencies </w:t>
      </w:r>
      <w:r w:rsidR="00867510">
        <w:rPr>
          <w:rFonts w:cs="Arial"/>
          <w:sz w:val="22"/>
          <w:szCs w:val="22"/>
        </w:rPr>
        <w:t>that</w:t>
      </w:r>
      <w:r w:rsidRPr="00BE7604">
        <w:rPr>
          <w:rFonts w:cs="Arial"/>
          <w:sz w:val="22"/>
          <w:szCs w:val="22"/>
        </w:rPr>
        <w:t xml:space="preserve"> provide on-campus services to students</w:t>
      </w:r>
      <w:r w:rsidR="00EA1BC8">
        <w:rPr>
          <w:rFonts w:cs="Arial"/>
          <w:sz w:val="22"/>
          <w:szCs w:val="22"/>
        </w:rPr>
        <w:t>;</w:t>
      </w:r>
      <w:r>
        <w:rPr>
          <w:rFonts w:cs="Arial"/>
          <w:sz w:val="22"/>
          <w:szCs w:val="22"/>
        </w:rPr>
        <w:t xml:space="preserve"> </w:t>
      </w:r>
      <w:r w:rsidR="00867510">
        <w:rPr>
          <w:rFonts w:cs="Arial"/>
          <w:sz w:val="22"/>
          <w:szCs w:val="22"/>
        </w:rPr>
        <w:t>i</w:t>
      </w:r>
      <w:r w:rsidRPr="00BE7604">
        <w:rPr>
          <w:rFonts w:cs="Arial"/>
          <w:sz w:val="22"/>
          <w:szCs w:val="22"/>
        </w:rPr>
        <w:t>nitiate and maintain positive relationships with community referral resources for students to access clinic and mental health services.</w:t>
      </w:r>
    </w:p>
    <w:p w:rsidR="00BE7604" w:rsidRDefault="00BE7604" w:rsidP="00BE7604">
      <w:pPr>
        <w:pStyle w:val="ListParagraph"/>
        <w:numPr>
          <w:ilvl w:val="0"/>
          <w:numId w:val="20"/>
        </w:numPr>
        <w:spacing w:after="160"/>
        <w:rPr>
          <w:rFonts w:cs="Arial"/>
          <w:sz w:val="22"/>
          <w:szCs w:val="22"/>
        </w:rPr>
      </w:pPr>
      <w:r w:rsidRPr="00BE7604">
        <w:rPr>
          <w:rFonts w:cs="Arial"/>
          <w:sz w:val="22"/>
          <w:szCs w:val="22"/>
        </w:rPr>
        <w:t>Administer and maintain the district</w:t>
      </w:r>
      <w:r w:rsidR="00867510">
        <w:rPr>
          <w:rFonts w:cs="Arial"/>
          <w:sz w:val="22"/>
          <w:szCs w:val="22"/>
        </w:rPr>
        <w:t>’s</w:t>
      </w:r>
      <w:r w:rsidR="001568C8">
        <w:rPr>
          <w:rFonts w:cs="Arial"/>
          <w:sz w:val="22"/>
          <w:szCs w:val="22"/>
        </w:rPr>
        <w:t xml:space="preserve"> t</w:t>
      </w:r>
      <w:r w:rsidRPr="00BE7604">
        <w:rPr>
          <w:rFonts w:cs="Arial"/>
          <w:sz w:val="22"/>
          <w:szCs w:val="22"/>
        </w:rPr>
        <w:t xml:space="preserve">uberculosis </w:t>
      </w:r>
      <w:r w:rsidR="001568C8">
        <w:rPr>
          <w:rFonts w:cs="Arial"/>
          <w:sz w:val="22"/>
          <w:szCs w:val="22"/>
        </w:rPr>
        <w:t>t</w:t>
      </w:r>
      <w:r w:rsidRPr="00BE7604">
        <w:rPr>
          <w:rFonts w:cs="Arial"/>
          <w:sz w:val="22"/>
          <w:szCs w:val="22"/>
        </w:rPr>
        <w:t xml:space="preserve">esting and </w:t>
      </w:r>
      <w:r w:rsidR="001568C8">
        <w:rPr>
          <w:rFonts w:cs="Arial"/>
          <w:sz w:val="22"/>
          <w:szCs w:val="22"/>
        </w:rPr>
        <w:t>i</w:t>
      </w:r>
      <w:r w:rsidRPr="00BE7604">
        <w:rPr>
          <w:rFonts w:cs="Arial"/>
          <w:sz w:val="22"/>
          <w:szCs w:val="22"/>
        </w:rPr>
        <w:t xml:space="preserve">mmunization </w:t>
      </w:r>
      <w:r w:rsidR="001568C8">
        <w:rPr>
          <w:rFonts w:cs="Arial"/>
          <w:sz w:val="22"/>
          <w:szCs w:val="22"/>
        </w:rPr>
        <w:t>p</w:t>
      </w:r>
      <w:r w:rsidRPr="00BE7604">
        <w:rPr>
          <w:rFonts w:cs="Arial"/>
          <w:sz w:val="22"/>
          <w:szCs w:val="22"/>
        </w:rPr>
        <w:t>rograms.</w:t>
      </w:r>
    </w:p>
    <w:p w:rsidR="00B10FD4" w:rsidRPr="00BE7604" w:rsidRDefault="00B10FD4" w:rsidP="00BE7604">
      <w:pPr>
        <w:pStyle w:val="ListParagraph"/>
        <w:numPr>
          <w:ilvl w:val="0"/>
          <w:numId w:val="20"/>
        </w:numPr>
        <w:spacing w:after="160"/>
        <w:rPr>
          <w:rFonts w:cs="Arial"/>
          <w:sz w:val="22"/>
          <w:szCs w:val="22"/>
        </w:rPr>
      </w:pPr>
      <w:r w:rsidRPr="00BE7604">
        <w:rPr>
          <w:rFonts w:cs="Arial"/>
          <w:sz w:val="22"/>
          <w:szCs w:val="22"/>
        </w:rPr>
        <w:t>Perform related duties as assigned.</w:t>
      </w:r>
    </w:p>
    <w:p w:rsidR="00BD6810" w:rsidRPr="00014413" w:rsidRDefault="00335180" w:rsidP="009F1442">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9F1442">
      <w:pPr>
        <w:pStyle w:val="Heading3"/>
        <w:keepNext w:val="0"/>
        <w:rPr>
          <w:rFonts w:ascii="Arial" w:hAnsi="Arial"/>
          <w:b w:val="0"/>
          <w:sz w:val="22"/>
          <w:szCs w:val="22"/>
        </w:rPr>
      </w:pPr>
      <w:r w:rsidRPr="00335180">
        <w:rPr>
          <w:rFonts w:ascii="Arial" w:hAnsi="Arial"/>
          <w:b w:val="0"/>
          <w:sz w:val="22"/>
          <w:szCs w:val="22"/>
        </w:rPr>
        <w:t xml:space="preserve">KNOWLEDGE OF: </w:t>
      </w:r>
    </w:p>
    <w:p w:rsidR="00EA1BC8" w:rsidRPr="00BE7604" w:rsidRDefault="00EA1BC8" w:rsidP="00EA1BC8">
      <w:pPr>
        <w:pStyle w:val="Default"/>
        <w:widowControl/>
        <w:numPr>
          <w:ilvl w:val="0"/>
          <w:numId w:val="22"/>
        </w:numPr>
        <w:spacing w:after="160"/>
        <w:rPr>
          <w:rFonts w:ascii="Arial" w:hAnsi="Arial"/>
          <w:szCs w:val="22"/>
        </w:rPr>
      </w:pPr>
      <w:r>
        <w:rPr>
          <w:rFonts w:ascii="Arial" w:hAnsi="Arial"/>
          <w:szCs w:val="22"/>
        </w:rPr>
        <w:t>Public he</w:t>
      </w:r>
      <w:r w:rsidRPr="00BE7604">
        <w:rPr>
          <w:rFonts w:ascii="Arial" w:hAnsi="Arial"/>
          <w:szCs w:val="22"/>
        </w:rPr>
        <w:t>alth education and promotion practices.</w:t>
      </w:r>
    </w:p>
    <w:p w:rsidR="00EA1BC8" w:rsidRPr="00BE7604" w:rsidRDefault="00EA1BC8" w:rsidP="00EA1BC8">
      <w:pPr>
        <w:pStyle w:val="Default"/>
        <w:widowControl/>
        <w:numPr>
          <w:ilvl w:val="0"/>
          <w:numId w:val="22"/>
        </w:numPr>
        <w:spacing w:after="160"/>
        <w:rPr>
          <w:rFonts w:ascii="Arial" w:hAnsi="Arial"/>
          <w:szCs w:val="22"/>
        </w:rPr>
      </w:pPr>
      <w:r w:rsidRPr="00BE7604">
        <w:rPr>
          <w:rFonts w:ascii="Arial" w:hAnsi="Arial"/>
          <w:szCs w:val="22"/>
        </w:rPr>
        <w:t>Professional nursing standards and practices.</w:t>
      </w:r>
    </w:p>
    <w:p w:rsidR="00EA1BC8" w:rsidRDefault="00EA1BC8" w:rsidP="00EA1BC8">
      <w:pPr>
        <w:pStyle w:val="Default"/>
        <w:widowControl/>
        <w:numPr>
          <w:ilvl w:val="0"/>
          <w:numId w:val="22"/>
        </w:numPr>
        <w:spacing w:after="160"/>
        <w:rPr>
          <w:rFonts w:ascii="Arial" w:hAnsi="Arial"/>
          <w:szCs w:val="22"/>
        </w:rPr>
      </w:pPr>
      <w:r w:rsidRPr="00BE7604">
        <w:rPr>
          <w:rFonts w:ascii="Arial" w:hAnsi="Arial"/>
          <w:szCs w:val="22"/>
        </w:rPr>
        <w:t>Emergency health care and medical assessment techniques.</w:t>
      </w:r>
    </w:p>
    <w:p w:rsidR="00EA1BC8" w:rsidRPr="00BE7604" w:rsidRDefault="00EA1BC8" w:rsidP="00EA1BC8">
      <w:pPr>
        <w:pStyle w:val="Default"/>
        <w:widowControl/>
        <w:numPr>
          <w:ilvl w:val="0"/>
          <w:numId w:val="22"/>
        </w:numPr>
        <w:spacing w:after="160"/>
        <w:rPr>
          <w:rFonts w:ascii="Arial" w:hAnsi="Arial"/>
          <w:szCs w:val="22"/>
        </w:rPr>
      </w:pPr>
      <w:r w:rsidRPr="00BE7604">
        <w:rPr>
          <w:rFonts w:ascii="Arial" w:hAnsi="Arial"/>
          <w:szCs w:val="22"/>
        </w:rPr>
        <w:t>Community health resources.</w:t>
      </w:r>
    </w:p>
    <w:p w:rsidR="00EA1BC8" w:rsidRPr="00BE7604" w:rsidRDefault="00EA1BC8" w:rsidP="00EA1BC8">
      <w:pPr>
        <w:pStyle w:val="Default"/>
        <w:widowControl/>
        <w:numPr>
          <w:ilvl w:val="0"/>
          <w:numId w:val="22"/>
        </w:numPr>
        <w:spacing w:after="160"/>
        <w:rPr>
          <w:rFonts w:ascii="Arial" w:hAnsi="Arial"/>
          <w:szCs w:val="22"/>
        </w:rPr>
      </w:pPr>
      <w:r w:rsidRPr="00BE7604">
        <w:rPr>
          <w:rFonts w:ascii="Arial" w:hAnsi="Arial"/>
          <w:szCs w:val="22"/>
        </w:rPr>
        <w:t>Prevention and wellness.</w:t>
      </w:r>
    </w:p>
    <w:p w:rsidR="00EA1BC8" w:rsidRDefault="00EA1BC8" w:rsidP="00EA1BC8">
      <w:pPr>
        <w:pStyle w:val="Default"/>
        <w:widowControl/>
        <w:numPr>
          <w:ilvl w:val="0"/>
          <w:numId w:val="22"/>
        </w:numPr>
        <w:spacing w:after="160"/>
        <w:rPr>
          <w:rFonts w:ascii="Arial" w:hAnsi="Arial"/>
          <w:szCs w:val="22"/>
        </w:rPr>
      </w:pPr>
      <w:r w:rsidRPr="00BE7604">
        <w:rPr>
          <w:rFonts w:ascii="Arial" w:hAnsi="Arial"/>
          <w:szCs w:val="22"/>
        </w:rPr>
        <w:t>Health promotion program planning and the theoretical rationale for its approach.</w:t>
      </w:r>
    </w:p>
    <w:p w:rsidR="00EA1BC8" w:rsidRPr="00BE7604" w:rsidRDefault="00EA1BC8" w:rsidP="00EA1BC8">
      <w:pPr>
        <w:pStyle w:val="Default"/>
        <w:widowControl/>
        <w:numPr>
          <w:ilvl w:val="0"/>
          <w:numId w:val="22"/>
        </w:numPr>
        <w:spacing w:after="160"/>
        <w:rPr>
          <w:rFonts w:ascii="Arial" w:hAnsi="Arial"/>
          <w:szCs w:val="22"/>
        </w:rPr>
      </w:pPr>
      <w:r w:rsidRPr="00BE7604">
        <w:rPr>
          <w:rFonts w:ascii="Arial" w:hAnsi="Arial"/>
          <w:szCs w:val="22"/>
        </w:rPr>
        <w:t>Educational theory/curriculum development and classroom teaching techniques.</w:t>
      </w:r>
    </w:p>
    <w:p w:rsidR="00EA1BC8" w:rsidRPr="00BE7604" w:rsidRDefault="00EA1BC8" w:rsidP="00EA1BC8">
      <w:pPr>
        <w:pStyle w:val="Default"/>
        <w:widowControl/>
        <w:numPr>
          <w:ilvl w:val="0"/>
          <w:numId w:val="22"/>
        </w:numPr>
        <w:spacing w:after="160"/>
        <w:rPr>
          <w:rFonts w:ascii="Arial" w:hAnsi="Arial"/>
          <w:szCs w:val="22"/>
        </w:rPr>
      </w:pPr>
      <w:r w:rsidRPr="00BE7604">
        <w:rPr>
          <w:rFonts w:ascii="Arial" w:hAnsi="Arial"/>
          <w:szCs w:val="22"/>
        </w:rPr>
        <w:lastRenderedPageBreak/>
        <w:t xml:space="preserve">Health issues </w:t>
      </w:r>
      <w:r>
        <w:rPr>
          <w:rFonts w:ascii="Arial" w:hAnsi="Arial"/>
          <w:szCs w:val="22"/>
        </w:rPr>
        <w:t xml:space="preserve">and practices </w:t>
      </w:r>
      <w:r w:rsidRPr="00BE7604">
        <w:rPr>
          <w:rFonts w:ascii="Arial" w:hAnsi="Arial"/>
          <w:szCs w:val="22"/>
        </w:rPr>
        <w:t>pertinent to the college population and methods of intervention.</w:t>
      </w:r>
    </w:p>
    <w:p w:rsidR="00EA1BC8" w:rsidRPr="00BE7604" w:rsidRDefault="00EA1BC8" w:rsidP="00EA1BC8">
      <w:pPr>
        <w:pStyle w:val="Default"/>
        <w:widowControl/>
        <w:numPr>
          <w:ilvl w:val="0"/>
          <w:numId w:val="22"/>
        </w:numPr>
        <w:spacing w:after="160"/>
        <w:rPr>
          <w:rFonts w:ascii="Arial" w:hAnsi="Arial"/>
          <w:szCs w:val="22"/>
        </w:rPr>
      </w:pPr>
      <w:r w:rsidRPr="00BE7604">
        <w:rPr>
          <w:rFonts w:ascii="Arial" w:hAnsi="Arial"/>
          <w:szCs w:val="22"/>
        </w:rPr>
        <w:t xml:space="preserve">Behavioral and social psychology principles and how they apply to </w:t>
      </w:r>
      <w:r w:rsidR="00C06C95">
        <w:rPr>
          <w:rFonts w:ascii="Arial" w:hAnsi="Arial"/>
          <w:szCs w:val="22"/>
        </w:rPr>
        <w:t>nursing practice.</w:t>
      </w:r>
    </w:p>
    <w:p w:rsidR="00BE7604" w:rsidRDefault="00BE7604" w:rsidP="00BE7604">
      <w:pPr>
        <w:pStyle w:val="Default"/>
        <w:widowControl/>
        <w:numPr>
          <w:ilvl w:val="0"/>
          <w:numId w:val="22"/>
        </w:numPr>
        <w:spacing w:after="160"/>
        <w:rPr>
          <w:rFonts w:ascii="Arial" w:hAnsi="Arial"/>
          <w:szCs w:val="22"/>
        </w:rPr>
      </w:pPr>
      <w:r w:rsidRPr="00BE7604">
        <w:rPr>
          <w:rFonts w:ascii="Arial" w:hAnsi="Arial"/>
          <w:szCs w:val="22"/>
        </w:rPr>
        <w:t>District organization, operations, policies and objectives.</w:t>
      </w:r>
    </w:p>
    <w:p w:rsidR="00BE7604" w:rsidRPr="00BE7604" w:rsidRDefault="00BE7604" w:rsidP="00BE7604">
      <w:pPr>
        <w:pStyle w:val="Default"/>
        <w:widowControl/>
        <w:numPr>
          <w:ilvl w:val="0"/>
          <w:numId w:val="22"/>
        </w:numPr>
        <w:spacing w:after="160"/>
        <w:rPr>
          <w:rFonts w:ascii="Arial" w:hAnsi="Arial"/>
          <w:szCs w:val="22"/>
        </w:rPr>
      </w:pPr>
      <w:r w:rsidRPr="00BE7604">
        <w:rPr>
          <w:rFonts w:ascii="Arial" w:hAnsi="Arial"/>
          <w:szCs w:val="22"/>
        </w:rPr>
        <w:t>Principles and practices of supervision and training.</w:t>
      </w:r>
    </w:p>
    <w:p w:rsidR="00BE7604" w:rsidRPr="00BE7604" w:rsidRDefault="00BE7604" w:rsidP="00BE7604">
      <w:pPr>
        <w:pStyle w:val="Default"/>
        <w:widowControl/>
        <w:numPr>
          <w:ilvl w:val="0"/>
          <w:numId w:val="22"/>
        </w:numPr>
        <w:spacing w:after="160"/>
        <w:rPr>
          <w:rFonts w:ascii="Arial" w:hAnsi="Arial"/>
          <w:szCs w:val="22"/>
        </w:rPr>
      </w:pPr>
      <w:r w:rsidRPr="00BE7604">
        <w:rPr>
          <w:rFonts w:ascii="Arial" w:hAnsi="Arial"/>
          <w:szCs w:val="22"/>
        </w:rPr>
        <w:t>Modern office practices, procedures and equipment.</w:t>
      </w:r>
    </w:p>
    <w:p w:rsidR="00BE7604" w:rsidRPr="00BE7604" w:rsidRDefault="00BE7604" w:rsidP="00BE7604">
      <w:pPr>
        <w:pStyle w:val="Default"/>
        <w:widowControl/>
        <w:numPr>
          <w:ilvl w:val="0"/>
          <w:numId w:val="22"/>
        </w:numPr>
        <w:spacing w:after="160"/>
        <w:rPr>
          <w:rFonts w:ascii="Arial" w:hAnsi="Arial"/>
          <w:szCs w:val="22"/>
        </w:rPr>
      </w:pPr>
      <w:r w:rsidRPr="00BE7604">
        <w:rPr>
          <w:rFonts w:ascii="Arial" w:hAnsi="Arial"/>
          <w:szCs w:val="22"/>
        </w:rPr>
        <w:t>Correct English usage, grammar, spelling, punctuation and vocabulary.</w:t>
      </w:r>
    </w:p>
    <w:p w:rsidR="00BE7604" w:rsidRPr="00BE7604" w:rsidRDefault="00BE7604" w:rsidP="00BE7604">
      <w:pPr>
        <w:pStyle w:val="Default"/>
        <w:widowControl/>
        <w:numPr>
          <w:ilvl w:val="0"/>
          <w:numId w:val="22"/>
        </w:numPr>
        <w:spacing w:after="160"/>
        <w:rPr>
          <w:rFonts w:ascii="Arial" w:hAnsi="Arial"/>
          <w:szCs w:val="22"/>
        </w:rPr>
      </w:pPr>
      <w:r w:rsidRPr="00BE7604">
        <w:rPr>
          <w:rFonts w:ascii="Arial" w:hAnsi="Arial"/>
          <w:szCs w:val="22"/>
        </w:rPr>
        <w:t xml:space="preserve">Applicable sections of </w:t>
      </w:r>
      <w:r w:rsidR="001568C8">
        <w:rPr>
          <w:rFonts w:ascii="Arial" w:hAnsi="Arial"/>
          <w:szCs w:val="22"/>
        </w:rPr>
        <w:t>the s</w:t>
      </w:r>
      <w:r w:rsidRPr="00BE7604">
        <w:rPr>
          <w:rFonts w:ascii="Arial" w:hAnsi="Arial"/>
          <w:szCs w:val="22"/>
        </w:rPr>
        <w:t xml:space="preserve">tate </w:t>
      </w:r>
      <w:r w:rsidR="001568C8">
        <w:rPr>
          <w:rFonts w:ascii="Arial" w:hAnsi="Arial"/>
          <w:szCs w:val="22"/>
        </w:rPr>
        <w:t>e</w:t>
      </w:r>
      <w:r w:rsidRPr="00BE7604">
        <w:rPr>
          <w:rFonts w:ascii="Arial" w:hAnsi="Arial"/>
          <w:szCs w:val="22"/>
        </w:rPr>
        <w:t xml:space="preserve">ducation </w:t>
      </w:r>
      <w:r w:rsidR="001568C8">
        <w:rPr>
          <w:rFonts w:ascii="Arial" w:hAnsi="Arial"/>
          <w:szCs w:val="22"/>
        </w:rPr>
        <w:t>c</w:t>
      </w:r>
      <w:r w:rsidRPr="00BE7604">
        <w:rPr>
          <w:rFonts w:ascii="Arial" w:hAnsi="Arial"/>
          <w:szCs w:val="22"/>
        </w:rPr>
        <w:t>ode and other applicable laws.</w:t>
      </w:r>
    </w:p>
    <w:p w:rsidR="00BE7604" w:rsidRPr="00BE7604" w:rsidRDefault="00BE7604" w:rsidP="00BE7604">
      <w:pPr>
        <w:pStyle w:val="Default"/>
        <w:widowControl/>
        <w:numPr>
          <w:ilvl w:val="0"/>
          <w:numId w:val="22"/>
        </w:numPr>
        <w:spacing w:after="160"/>
        <w:rPr>
          <w:rFonts w:ascii="Arial" w:hAnsi="Arial"/>
          <w:szCs w:val="22"/>
        </w:rPr>
      </w:pPr>
      <w:r w:rsidRPr="00BE7604">
        <w:rPr>
          <w:rFonts w:ascii="Arial" w:hAnsi="Arial"/>
          <w:szCs w:val="22"/>
        </w:rPr>
        <w:t>Budget preparation and control.</w:t>
      </w:r>
    </w:p>
    <w:p w:rsidR="00BE7604" w:rsidRDefault="00BE7604" w:rsidP="00BE7604">
      <w:pPr>
        <w:pStyle w:val="Default"/>
        <w:widowControl/>
        <w:numPr>
          <w:ilvl w:val="0"/>
          <w:numId w:val="22"/>
        </w:numPr>
        <w:spacing w:after="160"/>
        <w:rPr>
          <w:rFonts w:ascii="Arial" w:hAnsi="Arial"/>
          <w:szCs w:val="22"/>
        </w:rPr>
      </w:pPr>
      <w:r w:rsidRPr="00BE7604">
        <w:rPr>
          <w:rFonts w:ascii="Arial" w:hAnsi="Arial"/>
          <w:szCs w:val="22"/>
        </w:rPr>
        <w:t>Program evaluation</w:t>
      </w:r>
      <w:r w:rsidR="001568C8">
        <w:rPr>
          <w:rFonts w:ascii="Arial" w:hAnsi="Arial"/>
          <w:szCs w:val="22"/>
        </w:rPr>
        <w:t>.</w:t>
      </w:r>
    </w:p>
    <w:p w:rsidR="00206E5A" w:rsidRPr="00BE7604" w:rsidRDefault="00206E5A" w:rsidP="00BE7604">
      <w:pPr>
        <w:pStyle w:val="Default"/>
        <w:widowControl/>
        <w:numPr>
          <w:ilvl w:val="0"/>
          <w:numId w:val="22"/>
        </w:numPr>
        <w:spacing w:after="160"/>
        <w:rPr>
          <w:rFonts w:ascii="Arial" w:hAnsi="Arial"/>
          <w:szCs w:val="22"/>
        </w:rPr>
      </w:pPr>
      <w:r w:rsidRPr="00BE7604">
        <w:rPr>
          <w:rFonts w:ascii="Arial" w:hAnsi="Arial"/>
          <w:szCs w:val="22"/>
        </w:rPr>
        <w:t>Applicable federal, state and local laws, rules and regulations</w:t>
      </w:r>
      <w:r w:rsidR="00BE7604" w:rsidRPr="00BE7604">
        <w:rPr>
          <w:rFonts w:ascii="Arial" w:hAnsi="Arial"/>
          <w:szCs w:val="22"/>
        </w:rPr>
        <w:t>.</w:t>
      </w:r>
    </w:p>
    <w:p w:rsidR="00B148C0" w:rsidRPr="00BE7604" w:rsidRDefault="00B148C0" w:rsidP="00BE7604">
      <w:pPr>
        <w:pStyle w:val="Default"/>
        <w:widowControl/>
        <w:numPr>
          <w:ilvl w:val="0"/>
          <w:numId w:val="22"/>
        </w:numPr>
        <w:spacing w:after="160"/>
        <w:rPr>
          <w:rFonts w:ascii="Arial" w:hAnsi="Arial"/>
          <w:szCs w:val="22"/>
        </w:rPr>
      </w:pPr>
      <w:r w:rsidRPr="00BE7604">
        <w:rPr>
          <w:rFonts w:ascii="Arial" w:hAnsi="Arial"/>
          <w:szCs w:val="22"/>
        </w:rPr>
        <w:t>Principles and practices of sound business communication.</w:t>
      </w:r>
    </w:p>
    <w:p w:rsidR="00B148C0" w:rsidRPr="00BE7604" w:rsidRDefault="00B148C0" w:rsidP="00BE7604">
      <w:pPr>
        <w:pStyle w:val="Default"/>
        <w:widowControl/>
        <w:numPr>
          <w:ilvl w:val="0"/>
          <w:numId w:val="22"/>
        </w:numPr>
        <w:spacing w:after="160"/>
        <w:rPr>
          <w:rFonts w:ascii="Arial" w:hAnsi="Arial"/>
          <w:szCs w:val="22"/>
        </w:rPr>
      </w:pPr>
      <w:r w:rsidRPr="00BE7604">
        <w:rPr>
          <w:rFonts w:ascii="Arial" w:hAnsi="Arial"/>
          <w:szCs w:val="22"/>
        </w:rPr>
        <w:t>Principles and practices of public administration, including budgeting, purchasing and main</w:t>
      </w:r>
      <w:r w:rsidR="001C3630" w:rsidRPr="00BE7604">
        <w:rPr>
          <w:rFonts w:ascii="Arial" w:hAnsi="Arial"/>
          <w:szCs w:val="22"/>
        </w:rPr>
        <w:softHyphen/>
      </w:r>
      <w:r w:rsidRPr="00BE7604">
        <w:rPr>
          <w:rFonts w:ascii="Arial" w:hAnsi="Arial"/>
          <w:szCs w:val="22"/>
        </w:rPr>
        <w:t>taining public records.</w:t>
      </w:r>
    </w:p>
    <w:p w:rsidR="00B148C0" w:rsidRPr="00BE7604" w:rsidRDefault="00B148C0" w:rsidP="00BE7604">
      <w:pPr>
        <w:pStyle w:val="Default"/>
        <w:widowControl/>
        <w:numPr>
          <w:ilvl w:val="0"/>
          <w:numId w:val="22"/>
        </w:numPr>
        <w:spacing w:after="160"/>
        <w:rPr>
          <w:rFonts w:ascii="Arial" w:hAnsi="Arial"/>
          <w:szCs w:val="22"/>
        </w:rPr>
      </w:pPr>
      <w:r w:rsidRPr="00BE7604">
        <w:rPr>
          <w:rFonts w:ascii="Arial" w:hAnsi="Arial"/>
          <w:szCs w:val="22"/>
        </w:rPr>
        <w:t>Research methods and analysis techniques.</w:t>
      </w:r>
    </w:p>
    <w:p w:rsidR="00B148C0" w:rsidRPr="00BE7604" w:rsidRDefault="00B148C0" w:rsidP="00BE7604">
      <w:pPr>
        <w:pStyle w:val="Default"/>
        <w:widowControl/>
        <w:numPr>
          <w:ilvl w:val="0"/>
          <w:numId w:val="22"/>
        </w:numPr>
        <w:spacing w:after="160"/>
        <w:rPr>
          <w:rFonts w:ascii="Arial" w:hAnsi="Arial"/>
          <w:szCs w:val="22"/>
        </w:rPr>
      </w:pPr>
      <w:r w:rsidRPr="00BE7604">
        <w:rPr>
          <w:rFonts w:ascii="Arial" w:hAnsi="Arial"/>
          <w:szCs w:val="22"/>
        </w:rPr>
        <w:t>Principles and practices of effective management and supervision.</w:t>
      </w:r>
    </w:p>
    <w:p w:rsidR="00B148C0" w:rsidRPr="00BE7604" w:rsidRDefault="00B148C0" w:rsidP="00BE7604">
      <w:pPr>
        <w:pStyle w:val="Default"/>
        <w:widowControl/>
        <w:numPr>
          <w:ilvl w:val="0"/>
          <w:numId w:val="22"/>
        </w:numPr>
        <w:spacing w:after="160"/>
        <w:rPr>
          <w:rFonts w:ascii="Arial" w:hAnsi="Arial"/>
          <w:szCs w:val="22"/>
        </w:rPr>
      </w:pPr>
      <w:r w:rsidRPr="00BE7604">
        <w:rPr>
          <w:rFonts w:ascii="Arial" w:hAnsi="Arial"/>
          <w:szCs w:val="22"/>
        </w:rPr>
        <w:t>District human resources policies and labor contract provisions.</w:t>
      </w:r>
    </w:p>
    <w:p w:rsidR="00B148C0" w:rsidRPr="00BE7604" w:rsidRDefault="00B148C0" w:rsidP="00BE7604">
      <w:pPr>
        <w:pStyle w:val="Default"/>
        <w:widowControl/>
        <w:numPr>
          <w:ilvl w:val="0"/>
          <w:numId w:val="22"/>
        </w:numPr>
        <w:spacing w:after="160"/>
        <w:rPr>
          <w:rFonts w:ascii="Arial" w:hAnsi="Arial"/>
          <w:szCs w:val="22"/>
        </w:rPr>
      </w:pPr>
      <w:r w:rsidRPr="00BE7604">
        <w:rPr>
          <w:rFonts w:ascii="Arial" w:hAnsi="Arial"/>
          <w:szCs w:val="22"/>
        </w:rPr>
        <w:t>Safety policies and safe work practices applicable to the work.</w:t>
      </w:r>
    </w:p>
    <w:p w:rsidR="00BD6810" w:rsidRPr="00335180" w:rsidRDefault="00335180" w:rsidP="009F1442">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 xml:space="preserve">ABILITY TO: </w:t>
      </w:r>
    </w:p>
    <w:p w:rsidR="00BE7604" w:rsidRPr="00BE7604" w:rsidRDefault="00BE7604" w:rsidP="00BE7604">
      <w:pPr>
        <w:pStyle w:val="Subhead"/>
        <w:keepNext w:val="0"/>
        <w:numPr>
          <w:ilvl w:val="0"/>
          <w:numId w:val="12"/>
        </w:numPr>
        <w:tabs>
          <w:tab w:val="clear" w:pos="720"/>
          <w:tab w:val="num" w:pos="1080"/>
        </w:tabs>
        <w:spacing w:before="0" w:after="120"/>
        <w:ind w:left="360"/>
        <w:rPr>
          <w:rFonts w:cs="Arial"/>
          <w:b w:val="0"/>
          <w:sz w:val="22"/>
          <w:szCs w:val="22"/>
        </w:rPr>
      </w:pPr>
      <w:r w:rsidRPr="00BE7604">
        <w:rPr>
          <w:rFonts w:cs="Arial"/>
          <w:b w:val="0"/>
          <w:sz w:val="22"/>
          <w:szCs w:val="22"/>
        </w:rPr>
        <w:t>Learn</w:t>
      </w:r>
      <w:r w:rsidR="001568C8">
        <w:rPr>
          <w:rFonts w:cs="Arial"/>
          <w:b w:val="0"/>
          <w:sz w:val="22"/>
          <w:szCs w:val="22"/>
        </w:rPr>
        <w:t>,</w:t>
      </w:r>
      <w:r w:rsidRPr="00BE7604">
        <w:rPr>
          <w:rFonts w:cs="Arial"/>
          <w:b w:val="0"/>
          <w:sz w:val="22"/>
          <w:szCs w:val="22"/>
        </w:rPr>
        <w:t xml:space="preserve"> </w:t>
      </w:r>
      <w:r w:rsidR="004C4437">
        <w:rPr>
          <w:rFonts w:cs="Arial"/>
          <w:b w:val="0"/>
          <w:sz w:val="22"/>
          <w:szCs w:val="22"/>
        </w:rPr>
        <w:t>interpret</w:t>
      </w:r>
      <w:r w:rsidRPr="00BE7604">
        <w:rPr>
          <w:rFonts w:cs="Arial"/>
          <w:b w:val="0"/>
          <w:sz w:val="22"/>
          <w:szCs w:val="22"/>
        </w:rPr>
        <w:t xml:space="preserve"> and explain rules, regulations, policies and procedures and apply them in a variety of procedural situations.</w:t>
      </w:r>
    </w:p>
    <w:p w:rsidR="00BE7604" w:rsidRPr="00BE7604" w:rsidRDefault="00BE7604" w:rsidP="00BE7604">
      <w:pPr>
        <w:pStyle w:val="Subhead"/>
        <w:keepNext w:val="0"/>
        <w:numPr>
          <w:ilvl w:val="0"/>
          <w:numId w:val="12"/>
        </w:numPr>
        <w:tabs>
          <w:tab w:val="clear" w:pos="720"/>
          <w:tab w:val="num" w:pos="1080"/>
        </w:tabs>
        <w:spacing w:before="0" w:after="120"/>
        <w:ind w:left="360"/>
        <w:rPr>
          <w:rFonts w:cs="Arial"/>
          <w:b w:val="0"/>
          <w:sz w:val="22"/>
          <w:szCs w:val="22"/>
        </w:rPr>
      </w:pPr>
      <w:r w:rsidRPr="00BE7604">
        <w:rPr>
          <w:rFonts w:cs="Arial"/>
          <w:b w:val="0"/>
          <w:sz w:val="22"/>
          <w:szCs w:val="22"/>
        </w:rPr>
        <w:t xml:space="preserve">Plan, organize and implement programs and activities in </w:t>
      </w:r>
      <w:r w:rsidR="001568C8">
        <w:rPr>
          <w:rFonts w:cs="Arial"/>
          <w:b w:val="0"/>
          <w:sz w:val="22"/>
          <w:szCs w:val="22"/>
        </w:rPr>
        <w:t>h</w:t>
      </w:r>
      <w:r>
        <w:rPr>
          <w:rFonts w:cs="Arial"/>
          <w:b w:val="0"/>
          <w:sz w:val="22"/>
          <w:szCs w:val="22"/>
        </w:rPr>
        <w:t>ealth</w:t>
      </w:r>
      <w:r w:rsidRPr="00BE7604">
        <w:rPr>
          <w:rFonts w:cs="Arial"/>
          <w:b w:val="0"/>
          <w:sz w:val="22"/>
          <w:szCs w:val="22"/>
        </w:rPr>
        <w:t xml:space="preserve"> </w:t>
      </w:r>
      <w:r w:rsidR="001568C8">
        <w:rPr>
          <w:rFonts w:cs="Arial"/>
          <w:b w:val="0"/>
          <w:sz w:val="22"/>
          <w:szCs w:val="22"/>
        </w:rPr>
        <w:t>s</w:t>
      </w:r>
      <w:r w:rsidRPr="00BE7604">
        <w:rPr>
          <w:rFonts w:cs="Arial"/>
          <w:b w:val="0"/>
          <w:sz w:val="22"/>
          <w:szCs w:val="22"/>
        </w:rPr>
        <w:t>ervices areas.</w:t>
      </w:r>
    </w:p>
    <w:p w:rsidR="00BE7604" w:rsidRPr="00BE7604" w:rsidRDefault="00BE7604" w:rsidP="00BE7604">
      <w:pPr>
        <w:pStyle w:val="Subhead"/>
        <w:keepNext w:val="0"/>
        <w:numPr>
          <w:ilvl w:val="0"/>
          <w:numId w:val="12"/>
        </w:numPr>
        <w:tabs>
          <w:tab w:val="clear" w:pos="720"/>
          <w:tab w:val="num" w:pos="1080"/>
        </w:tabs>
        <w:spacing w:before="0" w:after="120"/>
        <w:ind w:left="360"/>
        <w:rPr>
          <w:rFonts w:cs="Arial"/>
          <w:b w:val="0"/>
          <w:sz w:val="22"/>
          <w:szCs w:val="22"/>
        </w:rPr>
      </w:pPr>
      <w:r w:rsidRPr="00BE7604">
        <w:rPr>
          <w:rFonts w:cs="Arial"/>
          <w:b w:val="0"/>
          <w:sz w:val="22"/>
          <w:szCs w:val="22"/>
        </w:rPr>
        <w:t>Operate a variety of medical screening devices.</w:t>
      </w:r>
    </w:p>
    <w:p w:rsidR="00BE7604" w:rsidRDefault="001568C8" w:rsidP="00BE7604">
      <w:pPr>
        <w:pStyle w:val="Subhead"/>
        <w:keepNext w:val="0"/>
        <w:numPr>
          <w:ilvl w:val="0"/>
          <w:numId w:val="12"/>
        </w:numPr>
        <w:tabs>
          <w:tab w:val="clear" w:pos="720"/>
          <w:tab w:val="num" w:pos="1080"/>
        </w:tabs>
        <w:spacing w:before="0" w:after="120"/>
        <w:ind w:left="360"/>
        <w:rPr>
          <w:rFonts w:cs="Arial"/>
          <w:b w:val="0"/>
          <w:sz w:val="22"/>
          <w:szCs w:val="22"/>
        </w:rPr>
      </w:pPr>
      <w:r>
        <w:rPr>
          <w:rFonts w:cs="Arial"/>
          <w:b w:val="0"/>
          <w:sz w:val="22"/>
          <w:szCs w:val="22"/>
        </w:rPr>
        <w:t>Coordinate, develop</w:t>
      </w:r>
      <w:r w:rsidR="00BE7604" w:rsidRPr="00BE7604">
        <w:rPr>
          <w:rFonts w:cs="Arial"/>
          <w:b w:val="0"/>
          <w:sz w:val="22"/>
          <w:szCs w:val="22"/>
        </w:rPr>
        <w:t xml:space="preserve"> and implement health education and health promotion student activities.</w:t>
      </w:r>
    </w:p>
    <w:p w:rsidR="00EA1BC8" w:rsidRPr="00BE7604" w:rsidRDefault="00EA1BC8" w:rsidP="00EA1BC8">
      <w:pPr>
        <w:pStyle w:val="Subhead"/>
        <w:keepNext w:val="0"/>
        <w:numPr>
          <w:ilvl w:val="0"/>
          <w:numId w:val="12"/>
        </w:numPr>
        <w:tabs>
          <w:tab w:val="clear" w:pos="720"/>
          <w:tab w:val="num" w:pos="1080"/>
        </w:tabs>
        <w:spacing w:before="0" w:after="120"/>
        <w:ind w:left="360"/>
        <w:rPr>
          <w:rFonts w:cs="Arial"/>
          <w:b w:val="0"/>
          <w:sz w:val="22"/>
          <w:szCs w:val="22"/>
        </w:rPr>
      </w:pPr>
      <w:r w:rsidRPr="00BE7604">
        <w:rPr>
          <w:rFonts w:cs="Arial"/>
          <w:b w:val="0"/>
          <w:sz w:val="22"/>
          <w:szCs w:val="22"/>
        </w:rPr>
        <w:lastRenderedPageBreak/>
        <w:t>Perform professional nursing and emergency duties.</w:t>
      </w:r>
    </w:p>
    <w:p w:rsidR="00EA1BC8" w:rsidRPr="00BE7604" w:rsidRDefault="00EA1BC8" w:rsidP="00EA1BC8">
      <w:pPr>
        <w:pStyle w:val="Subhead"/>
        <w:keepNext w:val="0"/>
        <w:numPr>
          <w:ilvl w:val="0"/>
          <w:numId w:val="12"/>
        </w:numPr>
        <w:tabs>
          <w:tab w:val="clear" w:pos="720"/>
          <w:tab w:val="num" w:pos="1080"/>
        </w:tabs>
        <w:spacing w:before="0" w:after="120"/>
        <w:ind w:left="360"/>
        <w:rPr>
          <w:rFonts w:cs="Arial"/>
          <w:b w:val="0"/>
          <w:sz w:val="22"/>
          <w:szCs w:val="22"/>
        </w:rPr>
      </w:pPr>
      <w:r w:rsidRPr="00BE7604">
        <w:rPr>
          <w:rFonts w:cs="Arial"/>
          <w:b w:val="0"/>
          <w:sz w:val="22"/>
          <w:szCs w:val="22"/>
        </w:rPr>
        <w:t>Triage patients in the clinic and emergency situations.</w:t>
      </w:r>
    </w:p>
    <w:p w:rsidR="00EA1BC8" w:rsidRPr="00BE7604" w:rsidRDefault="00EA1BC8" w:rsidP="00EA1BC8">
      <w:pPr>
        <w:pStyle w:val="Subhead"/>
        <w:keepNext w:val="0"/>
        <w:numPr>
          <w:ilvl w:val="0"/>
          <w:numId w:val="12"/>
        </w:numPr>
        <w:tabs>
          <w:tab w:val="clear" w:pos="720"/>
          <w:tab w:val="num" w:pos="1080"/>
        </w:tabs>
        <w:spacing w:before="0" w:after="120"/>
        <w:ind w:left="360"/>
        <w:rPr>
          <w:rFonts w:cs="Arial"/>
          <w:b w:val="0"/>
          <w:sz w:val="22"/>
          <w:szCs w:val="22"/>
        </w:rPr>
      </w:pPr>
      <w:r w:rsidRPr="00BE7604">
        <w:rPr>
          <w:rFonts w:cs="Arial"/>
          <w:b w:val="0"/>
          <w:sz w:val="22"/>
          <w:szCs w:val="22"/>
        </w:rPr>
        <w:t>Maintain medical records</w:t>
      </w:r>
      <w:r>
        <w:rPr>
          <w:rFonts w:cs="Arial"/>
          <w:b w:val="0"/>
          <w:sz w:val="22"/>
          <w:szCs w:val="22"/>
        </w:rPr>
        <w:t>; ensure confidentiality of medical and counseling records</w:t>
      </w:r>
      <w:r w:rsidRPr="00BE7604">
        <w:rPr>
          <w:rFonts w:cs="Arial"/>
          <w:b w:val="0"/>
          <w:sz w:val="22"/>
          <w:szCs w:val="22"/>
        </w:rPr>
        <w:t>.</w:t>
      </w:r>
    </w:p>
    <w:p w:rsidR="00BE7604" w:rsidRPr="00BE7604" w:rsidRDefault="00BE7604" w:rsidP="00BE7604">
      <w:pPr>
        <w:pStyle w:val="Subhead"/>
        <w:keepNext w:val="0"/>
        <w:numPr>
          <w:ilvl w:val="0"/>
          <w:numId w:val="12"/>
        </w:numPr>
        <w:tabs>
          <w:tab w:val="clear" w:pos="720"/>
          <w:tab w:val="num" w:pos="1080"/>
        </w:tabs>
        <w:spacing w:before="0" w:after="120"/>
        <w:ind w:left="360"/>
        <w:rPr>
          <w:rFonts w:cs="Arial"/>
          <w:b w:val="0"/>
          <w:sz w:val="22"/>
          <w:szCs w:val="22"/>
        </w:rPr>
      </w:pPr>
      <w:r w:rsidRPr="00BE7604">
        <w:rPr>
          <w:rFonts w:cs="Arial"/>
          <w:b w:val="0"/>
          <w:sz w:val="22"/>
          <w:szCs w:val="22"/>
        </w:rPr>
        <w:t>Provide accurate medical and referral information to students regarding healthful lifestyle and medical conditions.</w:t>
      </w:r>
    </w:p>
    <w:p w:rsidR="00BE7604" w:rsidRPr="00BE7604" w:rsidRDefault="00BE7604" w:rsidP="00BE7604">
      <w:pPr>
        <w:pStyle w:val="Subhead"/>
        <w:keepNext w:val="0"/>
        <w:numPr>
          <w:ilvl w:val="0"/>
          <w:numId w:val="12"/>
        </w:numPr>
        <w:tabs>
          <w:tab w:val="clear" w:pos="720"/>
          <w:tab w:val="num" w:pos="1080"/>
        </w:tabs>
        <w:spacing w:before="0" w:after="120"/>
        <w:ind w:left="360"/>
        <w:rPr>
          <w:rFonts w:cs="Arial"/>
          <w:b w:val="0"/>
          <w:sz w:val="22"/>
          <w:szCs w:val="22"/>
        </w:rPr>
      </w:pPr>
      <w:r w:rsidRPr="00BE7604">
        <w:rPr>
          <w:rFonts w:cs="Arial"/>
          <w:b w:val="0"/>
          <w:sz w:val="22"/>
          <w:szCs w:val="22"/>
        </w:rPr>
        <w:t xml:space="preserve">Develop and monitor </w:t>
      </w:r>
      <w:r w:rsidR="001568C8">
        <w:rPr>
          <w:rFonts w:cs="Arial"/>
          <w:b w:val="0"/>
          <w:sz w:val="22"/>
          <w:szCs w:val="22"/>
        </w:rPr>
        <w:t xml:space="preserve">a </w:t>
      </w:r>
      <w:r w:rsidRPr="00BE7604">
        <w:rPr>
          <w:rFonts w:cs="Arial"/>
          <w:b w:val="0"/>
          <w:sz w:val="22"/>
          <w:szCs w:val="22"/>
        </w:rPr>
        <w:t>budget.</w:t>
      </w:r>
    </w:p>
    <w:p w:rsidR="00BE7604" w:rsidRPr="00BE7604" w:rsidRDefault="00BE7604" w:rsidP="00BE7604">
      <w:pPr>
        <w:pStyle w:val="Subhead"/>
        <w:keepNext w:val="0"/>
        <w:numPr>
          <w:ilvl w:val="0"/>
          <w:numId w:val="12"/>
        </w:numPr>
        <w:tabs>
          <w:tab w:val="clear" w:pos="720"/>
          <w:tab w:val="num" w:pos="1080"/>
        </w:tabs>
        <w:spacing w:before="0" w:after="120"/>
        <w:ind w:left="360"/>
        <w:rPr>
          <w:rFonts w:cs="Arial"/>
          <w:b w:val="0"/>
          <w:sz w:val="22"/>
          <w:szCs w:val="22"/>
        </w:rPr>
      </w:pPr>
      <w:r w:rsidRPr="00BE7604">
        <w:rPr>
          <w:rFonts w:cs="Arial"/>
          <w:b w:val="0"/>
          <w:sz w:val="22"/>
          <w:szCs w:val="22"/>
        </w:rPr>
        <w:t>Train and provide work direction to others.</w:t>
      </w:r>
    </w:p>
    <w:p w:rsidR="00BE7604" w:rsidRPr="00BE7604" w:rsidRDefault="00BE7604" w:rsidP="00BE7604">
      <w:pPr>
        <w:pStyle w:val="Subhead"/>
        <w:keepNext w:val="0"/>
        <w:numPr>
          <w:ilvl w:val="0"/>
          <w:numId w:val="12"/>
        </w:numPr>
        <w:tabs>
          <w:tab w:val="clear" w:pos="720"/>
          <w:tab w:val="num" w:pos="1080"/>
        </w:tabs>
        <w:spacing w:before="0" w:after="120"/>
        <w:ind w:left="360"/>
        <w:rPr>
          <w:rFonts w:cs="Arial"/>
          <w:b w:val="0"/>
          <w:sz w:val="22"/>
          <w:szCs w:val="22"/>
        </w:rPr>
      </w:pPr>
      <w:r w:rsidRPr="00BE7604">
        <w:rPr>
          <w:rFonts w:cs="Arial"/>
          <w:b w:val="0"/>
          <w:sz w:val="22"/>
          <w:szCs w:val="22"/>
        </w:rPr>
        <w:t>Prepare and deliver oral presentations.</w:t>
      </w:r>
    </w:p>
    <w:p w:rsidR="00BE7604" w:rsidRPr="00BE7604" w:rsidRDefault="00BE7604" w:rsidP="00BE7604">
      <w:pPr>
        <w:pStyle w:val="Subhead"/>
        <w:keepNext w:val="0"/>
        <w:numPr>
          <w:ilvl w:val="0"/>
          <w:numId w:val="12"/>
        </w:numPr>
        <w:tabs>
          <w:tab w:val="clear" w:pos="720"/>
          <w:tab w:val="num" w:pos="1080"/>
        </w:tabs>
        <w:spacing w:before="0" w:after="120"/>
        <w:ind w:left="360"/>
        <w:rPr>
          <w:rFonts w:cs="Arial"/>
          <w:b w:val="0"/>
          <w:sz w:val="22"/>
          <w:szCs w:val="22"/>
        </w:rPr>
      </w:pPr>
      <w:r w:rsidRPr="00BE7604">
        <w:rPr>
          <w:rFonts w:cs="Arial"/>
          <w:b w:val="0"/>
          <w:sz w:val="22"/>
          <w:szCs w:val="22"/>
        </w:rPr>
        <w:t>Meet schedules and timelines.</w:t>
      </w:r>
    </w:p>
    <w:p w:rsidR="00BE7604" w:rsidRPr="00BE7604" w:rsidRDefault="00BE7604" w:rsidP="00BE7604">
      <w:pPr>
        <w:pStyle w:val="Subhead"/>
        <w:keepNext w:val="0"/>
        <w:numPr>
          <w:ilvl w:val="0"/>
          <w:numId w:val="12"/>
        </w:numPr>
        <w:tabs>
          <w:tab w:val="clear" w:pos="720"/>
          <w:tab w:val="num" w:pos="1080"/>
        </w:tabs>
        <w:spacing w:before="0" w:after="120"/>
        <w:ind w:left="360"/>
        <w:rPr>
          <w:rFonts w:cs="Arial"/>
          <w:b w:val="0"/>
          <w:sz w:val="22"/>
          <w:szCs w:val="22"/>
        </w:rPr>
      </w:pPr>
      <w:r w:rsidRPr="00BE7604">
        <w:rPr>
          <w:rFonts w:cs="Arial"/>
          <w:b w:val="0"/>
          <w:sz w:val="22"/>
          <w:szCs w:val="22"/>
        </w:rPr>
        <w:t>Plan and develop workshop curriculum.</w:t>
      </w:r>
    </w:p>
    <w:p w:rsidR="00BE7604" w:rsidRPr="004C4437" w:rsidRDefault="00BE7604" w:rsidP="00BE7604">
      <w:pPr>
        <w:pStyle w:val="Subhead"/>
        <w:keepNext w:val="0"/>
        <w:numPr>
          <w:ilvl w:val="0"/>
          <w:numId w:val="12"/>
        </w:numPr>
        <w:tabs>
          <w:tab w:val="clear" w:pos="720"/>
          <w:tab w:val="num" w:pos="1080"/>
        </w:tabs>
        <w:spacing w:before="0" w:after="120"/>
        <w:ind w:left="360"/>
        <w:rPr>
          <w:rFonts w:cs="Arial"/>
          <w:b w:val="0"/>
          <w:sz w:val="22"/>
          <w:szCs w:val="22"/>
        </w:rPr>
      </w:pPr>
      <w:r w:rsidRPr="004C4437">
        <w:rPr>
          <w:rFonts w:cs="Arial"/>
          <w:b w:val="0"/>
          <w:sz w:val="22"/>
          <w:szCs w:val="22"/>
        </w:rPr>
        <w:t>Assess needs</w:t>
      </w:r>
      <w:r w:rsidR="004C4437">
        <w:rPr>
          <w:rFonts w:cs="Arial"/>
          <w:b w:val="0"/>
          <w:sz w:val="22"/>
          <w:szCs w:val="22"/>
        </w:rPr>
        <w:t>,</w:t>
      </w:r>
      <w:r w:rsidRPr="004C4437">
        <w:rPr>
          <w:rFonts w:cs="Arial"/>
          <w:b w:val="0"/>
          <w:sz w:val="22"/>
          <w:szCs w:val="22"/>
        </w:rPr>
        <w:t xml:space="preserve"> </w:t>
      </w:r>
      <w:r w:rsidR="004C4437" w:rsidRPr="004C4437">
        <w:rPr>
          <w:rFonts w:cs="Arial"/>
          <w:b w:val="0"/>
          <w:sz w:val="22"/>
          <w:szCs w:val="22"/>
        </w:rPr>
        <w:t>establish program priorities</w:t>
      </w:r>
      <w:r w:rsidR="004C4437">
        <w:rPr>
          <w:rFonts w:cs="Arial"/>
          <w:b w:val="0"/>
          <w:sz w:val="22"/>
          <w:szCs w:val="22"/>
        </w:rPr>
        <w:t xml:space="preserve"> and d</w:t>
      </w:r>
      <w:r w:rsidRPr="004C4437">
        <w:rPr>
          <w:rFonts w:cs="Arial"/>
          <w:b w:val="0"/>
          <w:sz w:val="22"/>
          <w:szCs w:val="22"/>
        </w:rPr>
        <w:t xml:space="preserve">evelop </w:t>
      </w:r>
      <w:r w:rsidR="004C4437">
        <w:rPr>
          <w:rFonts w:cs="Arial"/>
          <w:b w:val="0"/>
          <w:sz w:val="22"/>
          <w:szCs w:val="22"/>
        </w:rPr>
        <w:t xml:space="preserve">program </w:t>
      </w:r>
      <w:r w:rsidRPr="004C4437">
        <w:rPr>
          <w:rFonts w:cs="Arial"/>
          <w:b w:val="0"/>
          <w:sz w:val="22"/>
          <w:szCs w:val="22"/>
        </w:rPr>
        <w:t>goals.</w:t>
      </w:r>
    </w:p>
    <w:p w:rsidR="00BE7604" w:rsidRPr="00BE7604" w:rsidRDefault="00BE7604" w:rsidP="00BE7604">
      <w:pPr>
        <w:pStyle w:val="Subhead"/>
        <w:keepNext w:val="0"/>
        <w:numPr>
          <w:ilvl w:val="0"/>
          <w:numId w:val="12"/>
        </w:numPr>
        <w:tabs>
          <w:tab w:val="clear" w:pos="720"/>
          <w:tab w:val="num" w:pos="1080"/>
        </w:tabs>
        <w:spacing w:before="0" w:after="120"/>
        <w:ind w:left="360"/>
        <w:rPr>
          <w:rFonts w:cs="Arial"/>
          <w:b w:val="0"/>
          <w:sz w:val="22"/>
          <w:szCs w:val="22"/>
        </w:rPr>
      </w:pPr>
      <w:r w:rsidRPr="00BE7604">
        <w:rPr>
          <w:rFonts w:cs="Arial"/>
          <w:b w:val="0"/>
          <w:sz w:val="22"/>
          <w:szCs w:val="22"/>
        </w:rPr>
        <w:t>Work both inde</w:t>
      </w:r>
      <w:r w:rsidR="00EA4AF6">
        <w:rPr>
          <w:rFonts w:cs="Arial"/>
          <w:b w:val="0"/>
          <w:sz w:val="22"/>
          <w:szCs w:val="22"/>
        </w:rPr>
        <w:t>pendently with li</w:t>
      </w:r>
      <w:r w:rsidR="0054359F">
        <w:rPr>
          <w:rFonts w:cs="Arial"/>
          <w:b w:val="0"/>
          <w:sz w:val="22"/>
          <w:szCs w:val="22"/>
        </w:rPr>
        <w:t xml:space="preserve">ttle direction </w:t>
      </w:r>
      <w:r w:rsidR="00EA4AF6">
        <w:rPr>
          <w:rFonts w:cs="Arial"/>
          <w:b w:val="0"/>
          <w:sz w:val="22"/>
          <w:szCs w:val="22"/>
        </w:rPr>
        <w:t>and as a member of a team.</w:t>
      </w:r>
    </w:p>
    <w:p w:rsidR="00B148C0" w:rsidRPr="00B148C0" w:rsidRDefault="00B148C0" w:rsidP="009F1442">
      <w:pPr>
        <w:pStyle w:val="Subhead"/>
        <w:keepNext w:val="0"/>
        <w:numPr>
          <w:ilvl w:val="0"/>
          <w:numId w:val="12"/>
        </w:numPr>
        <w:tabs>
          <w:tab w:val="clear" w:pos="720"/>
          <w:tab w:val="num" w:pos="1080"/>
        </w:tabs>
        <w:spacing w:before="0" w:after="120"/>
        <w:ind w:left="360"/>
        <w:rPr>
          <w:rFonts w:cs="Arial"/>
          <w:b w:val="0"/>
          <w:sz w:val="22"/>
          <w:szCs w:val="22"/>
        </w:rPr>
      </w:pPr>
      <w:r w:rsidRPr="00B148C0">
        <w:rPr>
          <w:rFonts w:cs="Arial"/>
          <w:b w:val="0"/>
          <w:sz w:val="22"/>
          <w:szCs w:val="22"/>
        </w:rPr>
        <w:t xml:space="preserve">Plan, </w:t>
      </w:r>
      <w:r>
        <w:rPr>
          <w:rFonts w:cs="Arial"/>
          <w:b w:val="0"/>
          <w:sz w:val="22"/>
          <w:szCs w:val="22"/>
        </w:rPr>
        <w:t xml:space="preserve">organize, </w:t>
      </w:r>
      <w:r w:rsidRPr="00B148C0">
        <w:rPr>
          <w:rFonts w:cs="Arial"/>
          <w:b w:val="0"/>
          <w:sz w:val="22"/>
          <w:szCs w:val="22"/>
        </w:rPr>
        <w:t>manage, assign, delegate, review and evaluate the work of staff engaged in</w:t>
      </w:r>
      <w:r w:rsidR="00857178">
        <w:rPr>
          <w:rFonts w:cs="Arial"/>
          <w:b w:val="0"/>
          <w:sz w:val="22"/>
          <w:szCs w:val="22"/>
        </w:rPr>
        <w:t xml:space="preserve"> </w:t>
      </w:r>
      <w:r w:rsidR="001568C8">
        <w:rPr>
          <w:rFonts w:cs="Arial"/>
          <w:b w:val="0"/>
          <w:sz w:val="22"/>
          <w:szCs w:val="22"/>
        </w:rPr>
        <w:t>health services p</w:t>
      </w:r>
      <w:r w:rsidR="00EA4AF6">
        <w:rPr>
          <w:rFonts w:cs="Arial"/>
          <w:b w:val="0"/>
          <w:sz w:val="22"/>
          <w:szCs w:val="22"/>
        </w:rPr>
        <w:t>rograms</w:t>
      </w:r>
      <w:r w:rsidRPr="00B148C0">
        <w:rPr>
          <w:rFonts w:cs="Arial"/>
          <w:b w:val="0"/>
          <w:sz w:val="22"/>
          <w:szCs w:val="22"/>
        </w:rPr>
        <w:t>.</w:t>
      </w:r>
    </w:p>
    <w:p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Define issues, analyze problems, evaluate alternatives and develop sound, independent conclusions and recommendations in accordance with laws, regulations, rules and policies.</w:t>
      </w:r>
    </w:p>
    <w:p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Organize, set priorities and exercise expert</w:t>
      </w:r>
      <w:r w:rsidR="001568C8">
        <w:rPr>
          <w:rFonts w:cs="Arial"/>
          <w:b w:val="0"/>
          <w:sz w:val="22"/>
          <w:szCs w:val="22"/>
        </w:rPr>
        <w:t>,</w:t>
      </w:r>
      <w:r w:rsidRPr="00B148C0">
        <w:rPr>
          <w:rFonts w:cs="Arial"/>
          <w:b w:val="0"/>
          <w:sz w:val="22"/>
          <w:szCs w:val="22"/>
        </w:rPr>
        <w:t xml:space="preserve"> independent judgment within areas of responsi</w:t>
      </w:r>
      <w:r w:rsidR="009F1442">
        <w:rPr>
          <w:rFonts w:cs="Arial"/>
          <w:b w:val="0"/>
          <w:sz w:val="22"/>
          <w:szCs w:val="22"/>
        </w:rPr>
        <w:softHyphen/>
      </w:r>
      <w:r w:rsidRPr="00B148C0">
        <w:rPr>
          <w:rFonts w:cs="Arial"/>
          <w:b w:val="0"/>
          <w:sz w:val="22"/>
          <w:szCs w:val="22"/>
        </w:rPr>
        <w:t>bility.</w:t>
      </w:r>
    </w:p>
    <w:p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Develop and implement appropriate procedures and controls.</w:t>
      </w:r>
    </w:p>
    <w:p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Prepare clear, concise and comprehensive correspondence, reports, studies and other written materials.</w:t>
      </w:r>
    </w:p>
    <w:p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Communicate effectively, both orally and in writing.</w:t>
      </w:r>
    </w:p>
    <w:p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 xml:space="preserve">Represent the district effectively in dealings with </w:t>
      </w:r>
      <w:r w:rsidR="00EA4AF6">
        <w:rPr>
          <w:rFonts w:cs="Arial"/>
          <w:b w:val="0"/>
          <w:sz w:val="22"/>
          <w:szCs w:val="22"/>
        </w:rPr>
        <w:t>external medical and health organizations, including those to which students are referred</w:t>
      </w:r>
      <w:r w:rsidRPr="00B148C0">
        <w:rPr>
          <w:rFonts w:cs="Arial"/>
          <w:b w:val="0"/>
          <w:sz w:val="22"/>
          <w:szCs w:val="22"/>
        </w:rPr>
        <w:t xml:space="preserve">. </w:t>
      </w:r>
    </w:p>
    <w:p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 xml:space="preserve">Present proposals and recommendations clearly, logically and persuasively. </w:t>
      </w:r>
    </w:p>
    <w:p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 xml:space="preserve">Operate a computer and standard business software. </w:t>
      </w:r>
    </w:p>
    <w:p w:rsidR="004B39CD"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lastRenderedPageBreak/>
        <w:t>Use tact and diplomacy in dealing with sensitive and complex issues, situations and concerned people.</w:t>
      </w:r>
    </w:p>
    <w:p w:rsidR="00682868" w:rsidRPr="00014413" w:rsidRDefault="00D84F48" w:rsidP="009F1442">
      <w:pPr>
        <w:numPr>
          <w:ilvl w:val="0"/>
          <w:numId w:val="12"/>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t>Demonstrate sensitivity to and understanding of diverse academic, socioeconomic, cultural, ethnic and disability issues.</w:t>
      </w:r>
      <w:r w:rsidR="00BF2DE2">
        <w:rPr>
          <w:rFonts w:cs="Arial"/>
          <w:sz w:val="22"/>
          <w:szCs w:val="22"/>
        </w:rPr>
        <w:t xml:space="preserve"> </w:t>
      </w:r>
    </w:p>
    <w:p w:rsidR="005A0363" w:rsidRDefault="00682868" w:rsidP="009F1442">
      <w:pPr>
        <w:numPr>
          <w:ilvl w:val="0"/>
          <w:numId w:val="12"/>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9F1442">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644AC5" w:rsidRPr="0046668D" w:rsidRDefault="00644AC5" w:rsidP="0046668D">
      <w:pPr>
        <w:rPr>
          <w:rFonts w:cs="Arial"/>
          <w:sz w:val="22"/>
          <w:szCs w:val="22"/>
        </w:rPr>
      </w:pPr>
      <w:r w:rsidRPr="0046668D">
        <w:rPr>
          <w:rFonts w:cs="Arial"/>
          <w:sz w:val="22"/>
          <w:szCs w:val="22"/>
        </w:rPr>
        <w:t>To be eligible for this position, you must meet and provide evidence of the following minimum qualifications:</w:t>
      </w:r>
    </w:p>
    <w:p w:rsidR="00EA4AF6" w:rsidRPr="0046668D" w:rsidRDefault="00EA4AF6" w:rsidP="0046668D">
      <w:pPr>
        <w:rPr>
          <w:sz w:val="22"/>
          <w:szCs w:val="22"/>
        </w:rPr>
      </w:pPr>
    </w:p>
    <w:p w:rsidR="00644AC5" w:rsidRPr="0046668D" w:rsidRDefault="00644AC5" w:rsidP="0046668D">
      <w:pPr>
        <w:pStyle w:val="Heading3"/>
        <w:keepLines/>
        <w:numPr>
          <w:ilvl w:val="0"/>
          <w:numId w:val="24"/>
        </w:numPr>
        <w:spacing w:before="0" w:after="0"/>
        <w:rPr>
          <w:rFonts w:ascii="Arial" w:hAnsi="Arial"/>
          <w:b w:val="0"/>
          <w:sz w:val="22"/>
          <w:szCs w:val="22"/>
        </w:rPr>
      </w:pPr>
      <w:r w:rsidRPr="0046668D">
        <w:rPr>
          <w:rFonts w:ascii="Arial" w:hAnsi="Arial"/>
          <w:b w:val="0"/>
          <w:sz w:val="22"/>
          <w:szCs w:val="22"/>
        </w:rPr>
        <w:t>A current valid California license as a registered nurse</w:t>
      </w:r>
    </w:p>
    <w:p w:rsidR="00644AC5" w:rsidRPr="0046668D" w:rsidRDefault="00644AC5" w:rsidP="0046668D">
      <w:pPr>
        <w:pStyle w:val="ListParagraph"/>
        <w:numPr>
          <w:ilvl w:val="0"/>
          <w:numId w:val="24"/>
        </w:numPr>
        <w:rPr>
          <w:sz w:val="22"/>
          <w:szCs w:val="22"/>
        </w:rPr>
      </w:pPr>
      <w:r w:rsidRPr="0046668D">
        <w:rPr>
          <w:sz w:val="22"/>
          <w:szCs w:val="22"/>
        </w:rPr>
        <w:t>Five years of related work experience</w:t>
      </w:r>
      <w:r w:rsidR="008563A7">
        <w:rPr>
          <w:sz w:val="22"/>
          <w:szCs w:val="22"/>
        </w:rPr>
        <w:t>,</w:t>
      </w:r>
      <w:r w:rsidRPr="0046668D">
        <w:rPr>
          <w:sz w:val="22"/>
          <w:szCs w:val="22"/>
        </w:rPr>
        <w:t xml:space="preserve"> including supervisor experience</w:t>
      </w:r>
    </w:p>
    <w:p w:rsidR="00644AC5" w:rsidRPr="0046668D" w:rsidRDefault="00644AC5" w:rsidP="0046668D">
      <w:pPr>
        <w:pStyle w:val="ListParagraph"/>
        <w:numPr>
          <w:ilvl w:val="0"/>
          <w:numId w:val="24"/>
        </w:numPr>
        <w:rPr>
          <w:sz w:val="22"/>
          <w:szCs w:val="22"/>
        </w:rPr>
      </w:pPr>
      <w:r w:rsidRPr="0046668D">
        <w:rPr>
          <w:sz w:val="22"/>
          <w:szCs w:val="22"/>
        </w:rPr>
        <w:t>A California Public Health Nurse certificate</w:t>
      </w:r>
      <w:r w:rsidR="008563A7">
        <w:rPr>
          <w:sz w:val="22"/>
          <w:szCs w:val="22"/>
        </w:rPr>
        <w:t>,</w:t>
      </w:r>
      <w:r w:rsidRPr="0046668D">
        <w:rPr>
          <w:sz w:val="22"/>
          <w:szCs w:val="22"/>
        </w:rPr>
        <w:t xml:space="preserve"> which can be obtained within 30 days of employment;</w:t>
      </w:r>
    </w:p>
    <w:p w:rsidR="00644AC5" w:rsidRPr="0046668D" w:rsidRDefault="00644AC5" w:rsidP="0046668D">
      <w:pPr>
        <w:pStyle w:val="ListParagraph"/>
        <w:numPr>
          <w:ilvl w:val="0"/>
          <w:numId w:val="24"/>
        </w:numPr>
        <w:rPr>
          <w:sz w:val="22"/>
          <w:szCs w:val="22"/>
        </w:rPr>
      </w:pPr>
      <w:r w:rsidRPr="0046668D">
        <w:rPr>
          <w:sz w:val="22"/>
          <w:szCs w:val="22"/>
        </w:rPr>
        <w:t>Either of the following:</w:t>
      </w:r>
    </w:p>
    <w:p w:rsidR="00644AC5" w:rsidRPr="0046668D" w:rsidRDefault="00644AC5" w:rsidP="0046668D">
      <w:pPr>
        <w:pStyle w:val="ListParagraph"/>
        <w:numPr>
          <w:ilvl w:val="1"/>
          <w:numId w:val="24"/>
        </w:numPr>
        <w:rPr>
          <w:sz w:val="22"/>
          <w:szCs w:val="22"/>
        </w:rPr>
      </w:pPr>
      <w:r w:rsidRPr="0046668D">
        <w:rPr>
          <w:sz w:val="22"/>
          <w:szCs w:val="22"/>
        </w:rPr>
        <w:t>A master’s degree in nursing; or</w:t>
      </w:r>
    </w:p>
    <w:p w:rsidR="00644AC5" w:rsidRPr="0046668D" w:rsidRDefault="00644AC5" w:rsidP="0046668D">
      <w:pPr>
        <w:pStyle w:val="ListParagraph"/>
        <w:numPr>
          <w:ilvl w:val="1"/>
          <w:numId w:val="24"/>
        </w:numPr>
        <w:rPr>
          <w:sz w:val="22"/>
          <w:szCs w:val="22"/>
        </w:rPr>
      </w:pPr>
      <w:r w:rsidRPr="0046668D">
        <w:rPr>
          <w:sz w:val="22"/>
          <w:szCs w:val="22"/>
        </w:rPr>
        <w:t>A bachelor’s degree in nursing and a master’s degree in health education, sociology, psychology, counseling, health care administration, public health or community health.</w:t>
      </w:r>
    </w:p>
    <w:p w:rsidR="00644AC5" w:rsidRPr="0046668D" w:rsidRDefault="00644AC5" w:rsidP="0046668D">
      <w:pPr>
        <w:ind w:left="720"/>
        <w:rPr>
          <w:b/>
          <w:sz w:val="22"/>
          <w:szCs w:val="22"/>
        </w:rPr>
      </w:pPr>
      <w:r w:rsidRPr="0046668D">
        <w:rPr>
          <w:sz w:val="22"/>
          <w:szCs w:val="22"/>
        </w:rPr>
        <w:t>Note: For work experience, one “year” is defined as equivalent to 40 hours per week for 12 months, or at least 2,080 hours.</w:t>
      </w:r>
    </w:p>
    <w:p w:rsidR="00BD6810" w:rsidRPr="00014413" w:rsidRDefault="00EA1BC8" w:rsidP="0054359F">
      <w:pPr>
        <w:pStyle w:val="Heading3"/>
        <w:keepLines/>
        <w:spacing w:before="320" w:after="80"/>
        <w:rPr>
          <w:rFonts w:ascii="Arial" w:hAnsi="Arial"/>
          <w:sz w:val="22"/>
          <w:szCs w:val="22"/>
        </w:rPr>
      </w:pPr>
      <w:r>
        <w:rPr>
          <w:rFonts w:ascii="Arial" w:hAnsi="Arial"/>
          <w:sz w:val="22"/>
          <w:szCs w:val="22"/>
        </w:rPr>
        <w:t xml:space="preserve">OTHER </w:t>
      </w:r>
      <w:r w:rsidR="001B63A4" w:rsidRPr="00014413">
        <w:rPr>
          <w:rFonts w:ascii="Arial" w:hAnsi="Arial"/>
          <w:sz w:val="22"/>
          <w:szCs w:val="22"/>
        </w:rPr>
        <w:t>LICENSES</w:t>
      </w:r>
      <w:r w:rsidR="001B63A4">
        <w:rPr>
          <w:rFonts w:ascii="Arial" w:hAnsi="Arial"/>
          <w:sz w:val="22"/>
          <w:szCs w:val="22"/>
        </w:rPr>
        <w:t xml:space="preserve"> AND </w:t>
      </w:r>
      <w:r w:rsidR="001B63A4" w:rsidRPr="00014413">
        <w:rPr>
          <w:rFonts w:ascii="Arial" w:hAnsi="Arial"/>
          <w:sz w:val="22"/>
          <w:szCs w:val="22"/>
        </w:rPr>
        <w:t xml:space="preserve">REQUIREMENTS: </w:t>
      </w:r>
    </w:p>
    <w:p w:rsidR="00BD6810" w:rsidRDefault="00BD6810" w:rsidP="0054359F">
      <w:pPr>
        <w:pStyle w:val="CM13"/>
        <w:keepNext/>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rsidR="00EA4AF6" w:rsidRPr="00EA4AF6" w:rsidRDefault="00EA4AF6" w:rsidP="00EA4AF6">
      <w:pPr>
        <w:pStyle w:val="CM13"/>
        <w:widowControl/>
        <w:spacing w:after="240"/>
        <w:rPr>
          <w:rFonts w:ascii="Arial" w:hAnsi="Arial" w:cs="Arial"/>
          <w:szCs w:val="22"/>
        </w:rPr>
      </w:pPr>
      <w:r w:rsidRPr="00EA4AF6">
        <w:rPr>
          <w:rFonts w:ascii="Arial" w:hAnsi="Arial" w:cs="Arial"/>
          <w:szCs w:val="22"/>
        </w:rPr>
        <w:t>CPR/AED card for healthcare providers; course must meet American Heart Association or American Red Cross guidelines</w:t>
      </w:r>
      <w:r>
        <w:rPr>
          <w:rFonts w:ascii="Arial" w:hAnsi="Arial" w:cs="Arial"/>
          <w:szCs w:val="22"/>
        </w:rPr>
        <w:t>.</w:t>
      </w:r>
    </w:p>
    <w:p w:rsidR="001B63A4" w:rsidRPr="001B63A4" w:rsidRDefault="001B63A4" w:rsidP="009F1442">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1B63A4" w:rsidRPr="001B63A4" w:rsidRDefault="00FB003F" w:rsidP="009F1442">
      <w:pPr>
        <w:tabs>
          <w:tab w:val="left" w:pos="-1440"/>
          <w:tab w:val="left" w:pos="-720"/>
          <w:tab w:val="left" w:pos="720"/>
          <w:tab w:val="left" w:pos="1152"/>
        </w:tabs>
        <w:rPr>
          <w:rFonts w:cs="Arial"/>
          <w:sz w:val="22"/>
          <w:szCs w:val="22"/>
        </w:rPr>
      </w:pPr>
      <w:r w:rsidRPr="00FB003F">
        <w:rPr>
          <w:rFonts w:cs="Arial"/>
          <w:color w:val="000000"/>
          <w:sz w:val="22"/>
          <w:szCs w:val="22"/>
        </w:rPr>
        <w:lastRenderedPageBreak/>
        <w:t>Health Services Assistants, Community Health Nurses, hourly nurses, Nurse Practitioners, Physicians, Mental Health Counselors, Associate Mental Health Counselors, Associate Mental Health Counseling Interns, and student workers</w:t>
      </w:r>
      <w:r w:rsidR="00EA4AF6">
        <w:rPr>
          <w:rFonts w:cs="Arial"/>
          <w:color w:val="000000"/>
          <w:sz w:val="22"/>
          <w:szCs w:val="22"/>
        </w:rPr>
        <w:t>.</w:t>
      </w:r>
    </w:p>
    <w:p w:rsidR="001B63A4" w:rsidRPr="001B63A4" w:rsidRDefault="001B63A4" w:rsidP="009F1442">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EA4AF6" w:rsidRPr="00841B1F" w:rsidRDefault="00EA4AF6" w:rsidP="00EA4AF6">
      <w:pPr>
        <w:pStyle w:val="BodyText3"/>
        <w:spacing w:after="0"/>
        <w:rPr>
          <w:rFonts w:cs="Arial"/>
          <w:sz w:val="22"/>
          <w:szCs w:val="22"/>
        </w:rPr>
      </w:pPr>
      <w:r w:rsidRPr="00841B1F">
        <w:rPr>
          <w:rFonts w:cs="Arial"/>
          <w:sz w:val="22"/>
          <w:szCs w:val="22"/>
        </w:rPr>
        <w:t>District administrators, faculty, staff</w:t>
      </w:r>
      <w:r w:rsidR="001568C8">
        <w:rPr>
          <w:rFonts w:cs="Arial"/>
          <w:sz w:val="22"/>
          <w:szCs w:val="22"/>
        </w:rPr>
        <w:t>,</w:t>
      </w:r>
      <w:r w:rsidRPr="00841B1F">
        <w:rPr>
          <w:rFonts w:cs="Arial"/>
          <w:sz w:val="22"/>
          <w:szCs w:val="22"/>
        </w:rPr>
        <w:t xml:space="preserve"> </w:t>
      </w:r>
      <w:r w:rsidR="001568C8">
        <w:rPr>
          <w:rFonts w:cs="Arial"/>
          <w:sz w:val="22"/>
          <w:szCs w:val="22"/>
        </w:rPr>
        <w:t>students,</w:t>
      </w:r>
      <w:r w:rsidRPr="00841B1F">
        <w:rPr>
          <w:rFonts w:cs="Arial"/>
          <w:sz w:val="22"/>
          <w:szCs w:val="22"/>
        </w:rPr>
        <w:t xml:space="preserve"> other college and community organizations</w:t>
      </w:r>
      <w:r w:rsidR="001568C8">
        <w:rPr>
          <w:rFonts w:cs="Arial"/>
          <w:sz w:val="22"/>
          <w:szCs w:val="22"/>
        </w:rPr>
        <w:t>,</w:t>
      </w:r>
      <w:r w:rsidRPr="00841B1F">
        <w:rPr>
          <w:rFonts w:cs="Arial"/>
          <w:sz w:val="22"/>
          <w:szCs w:val="22"/>
        </w:rPr>
        <w:t xml:space="preserve"> </w:t>
      </w:r>
      <w:r>
        <w:rPr>
          <w:rFonts w:cs="Arial"/>
          <w:sz w:val="22"/>
          <w:szCs w:val="22"/>
        </w:rPr>
        <w:t xml:space="preserve">external medical and health-related organizations, </w:t>
      </w:r>
      <w:r w:rsidRPr="00841B1F">
        <w:rPr>
          <w:rFonts w:cs="Arial"/>
          <w:sz w:val="22"/>
          <w:szCs w:val="22"/>
        </w:rPr>
        <w:t>vendors</w:t>
      </w:r>
      <w:r w:rsidR="001568C8">
        <w:rPr>
          <w:rFonts w:cs="Arial"/>
          <w:sz w:val="22"/>
          <w:szCs w:val="22"/>
        </w:rPr>
        <w:t>,</w:t>
      </w:r>
      <w:r w:rsidRPr="00841B1F">
        <w:rPr>
          <w:rFonts w:cs="Arial"/>
          <w:sz w:val="22"/>
          <w:szCs w:val="22"/>
        </w:rPr>
        <w:t xml:space="preserve"> </w:t>
      </w:r>
      <w:r w:rsidR="001568C8">
        <w:rPr>
          <w:rFonts w:cs="Arial"/>
          <w:sz w:val="22"/>
          <w:szCs w:val="22"/>
        </w:rPr>
        <w:t>contractors and</w:t>
      </w:r>
      <w:r w:rsidRPr="00841B1F">
        <w:rPr>
          <w:rFonts w:cs="Arial"/>
          <w:sz w:val="22"/>
          <w:szCs w:val="22"/>
        </w:rPr>
        <w:t xml:space="preserve"> the general public.</w:t>
      </w:r>
    </w:p>
    <w:p w:rsidR="001B63A4" w:rsidRPr="00F85512" w:rsidRDefault="001B63A4" w:rsidP="009F1442">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rsidR="001B63A4" w:rsidRPr="00A232F7" w:rsidRDefault="001B63A4" w:rsidP="009F1442">
      <w:pPr>
        <w:tabs>
          <w:tab w:val="left" w:pos="-1440"/>
          <w:tab w:val="left" w:pos="-720"/>
          <w:tab w:val="left" w:pos="720"/>
          <w:tab w:val="left" w:pos="1152"/>
        </w:tabs>
        <w:spacing w:before="160" w:after="16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BF4AAE" w:rsidP="009F1442">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 xml:space="preserve">intermittent standing, walking, bending and stooping; </w:t>
      </w:r>
      <w:r w:rsidR="00EA4AF6" w:rsidRPr="00EA4AF6">
        <w:rPr>
          <w:rFonts w:cs="Arial"/>
          <w:sz w:val="22"/>
          <w:szCs w:val="22"/>
        </w:rPr>
        <w:t xml:space="preserve">occasional lifting and carrying of objects weighing </w:t>
      </w:r>
      <w:r w:rsidR="001568C8">
        <w:rPr>
          <w:rFonts w:cs="Arial"/>
          <w:sz w:val="22"/>
          <w:szCs w:val="22"/>
        </w:rPr>
        <w:t xml:space="preserve">up to </w:t>
      </w:r>
      <w:r w:rsidR="00EA4AF6" w:rsidRPr="00EA4AF6">
        <w:rPr>
          <w:rFonts w:cs="Arial"/>
          <w:sz w:val="22"/>
          <w:szCs w:val="22"/>
        </w:rPr>
        <w:t>50 pounds</w:t>
      </w:r>
      <w:r w:rsidR="001568C8">
        <w:rPr>
          <w:rFonts w:cs="Arial"/>
          <w:sz w:val="22"/>
          <w:szCs w:val="22"/>
        </w:rPr>
        <w:t xml:space="preserve"> and</w:t>
      </w:r>
      <w:r w:rsidR="00EA4AF6" w:rsidRPr="00EA4AF6">
        <w:rPr>
          <w:rFonts w:cs="Arial"/>
          <w:sz w:val="22"/>
          <w:szCs w:val="22"/>
        </w:rPr>
        <w:t xml:space="preserve"> to lift patients as neces</w:t>
      </w:r>
      <w:r w:rsidR="001568C8">
        <w:rPr>
          <w:rFonts w:cs="Arial"/>
          <w:sz w:val="22"/>
          <w:szCs w:val="22"/>
        </w:rPr>
        <w:softHyphen/>
      </w:r>
      <w:r w:rsidR="00EA4AF6" w:rsidRPr="00EA4AF6">
        <w:rPr>
          <w:rFonts w:cs="Arial"/>
          <w:sz w:val="22"/>
          <w:szCs w:val="22"/>
        </w:rPr>
        <w:t>sary</w:t>
      </w:r>
      <w:r w:rsidR="009F1442">
        <w:rPr>
          <w:rFonts w:cs="Arial"/>
          <w:sz w:val="22"/>
          <w:szCs w:val="22"/>
        </w:rPr>
        <w:t xml:space="preserve">; ability to travel to </w:t>
      </w:r>
      <w:r w:rsidR="001B63A4" w:rsidRPr="001B63A4">
        <w:rPr>
          <w:rFonts w:cs="Arial"/>
          <w:sz w:val="22"/>
          <w:szCs w:val="22"/>
        </w:rPr>
        <w:t>vari</w:t>
      </w:r>
      <w:r w:rsidR="001C3630">
        <w:rPr>
          <w:rFonts w:cs="Arial"/>
          <w:sz w:val="22"/>
          <w:szCs w:val="22"/>
        </w:rPr>
        <w:t>ous</w:t>
      </w:r>
      <w:r w:rsidR="001B63A4" w:rsidRPr="001B63A4">
        <w:rPr>
          <w:rFonts w:cs="Arial"/>
          <w:sz w:val="22"/>
          <w:szCs w:val="22"/>
        </w:rPr>
        <w:t xml:space="preserve"> locations on and off campus as needed to conduct district business.</w:t>
      </w:r>
    </w:p>
    <w:p w:rsidR="001B63A4" w:rsidRPr="001B63A4" w:rsidRDefault="001B63A4" w:rsidP="009F1442">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1B63A4" w:rsidP="009F1442">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9F1442">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93DEE" w:rsidRPr="00EA4AF6" w:rsidRDefault="006D2799" w:rsidP="00EA4AF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6D2799">
        <w:rPr>
          <w:rFonts w:cs="Arial"/>
          <w:sz w:val="22"/>
          <w:szCs w:val="22"/>
        </w:rPr>
        <w:t>Primarily medical office environment; frequent exposure to hazardous materials such as blood</w:t>
      </w:r>
      <w:r>
        <w:rPr>
          <w:rFonts w:cs="Arial"/>
          <w:sz w:val="22"/>
          <w:szCs w:val="22"/>
        </w:rPr>
        <w:t>-</w:t>
      </w:r>
      <w:r w:rsidRPr="006D2799">
        <w:rPr>
          <w:rFonts w:cs="Arial"/>
          <w:sz w:val="22"/>
          <w:szCs w:val="22"/>
        </w:rPr>
        <w:t>b</w:t>
      </w:r>
      <w:r>
        <w:rPr>
          <w:rFonts w:cs="Arial"/>
          <w:sz w:val="22"/>
          <w:szCs w:val="22"/>
        </w:rPr>
        <w:t>orne pathogens, bacteria, viruses</w:t>
      </w:r>
      <w:r w:rsidRPr="006D2799">
        <w:rPr>
          <w:rFonts w:cs="Arial"/>
          <w:sz w:val="22"/>
          <w:szCs w:val="22"/>
        </w:rPr>
        <w:t xml:space="preserve">, solvents and other toxic chemicals and substances </w:t>
      </w:r>
      <w:r w:rsidR="001568C8">
        <w:rPr>
          <w:rFonts w:cs="Arial"/>
          <w:sz w:val="22"/>
          <w:szCs w:val="22"/>
        </w:rPr>
        <w:t>that</w:t>
      </w:r>
      <w:r w:rsidRPr="006D2799">
        <w:rPr>
          <w:rFonts w:cs="Arial"/>
          <w:sz w:val="22"/>
          <w:szCs w:val="22"/>
        </w:rPr>
        <w:t xml:space="preserve"> require </w:t>
      </w:r>
      <w:r w:rsidR="001568C8">
        <w:rPr>
          <w:rFonts w:cs="Arial"/>
          <w:sz w:val="22"/>
          <w:szCs w:val="22"/>
        </w:rPr>
        <w:t xml:space="preserve">the </w:t>
      </w:r>
      <w:r w:rsidRPr="006D2799">
        <w:rPr>
          <w:rFonts w:cs="Arial"/>
          <w:sz w:val="22"/>
          <w:szCs w:val="22"/>
        </w:rPr>
        <w:t>use of personal protection equipment including gloves or clothing; subject to frequent p</w:t>
      </w:r>
      <w:r w:rsidR="001568C8">
        <w:rPr>
          <w:rFonts w:cs="Arial"/>
          <w:sz w:val="22"/>
          <w:szCs w:val="22"/>
        </w:rPr>
        <w:t>ublic contact and interruption</w:t>
      </w:r>
      <w:r w:rsidRPr="006D2799">
        <w:rPr>
          <w:rFonts w:cs="Arial"/>
          <w:sz w:val="22"/>
          <w:szCs w:val="22"/>
        </w:rPr>
        <w:t>; may be required to work at any district location during day and/or evening hours including occasional weekends on an as-needed basis.</w:t>
      </w:r>
      <w:r w:rsidR="00E223C9">
        <w:rPr>
          <w:rFonts w:cs="Arial"/>
          <w:sz w:val="22"/>
          <w:szCs w:val="22"/>
        </w:rPr>
        <w:t xml:space="preserve"> </w:t>
      </w:r>
      <w:r w:rsidR="001B63A4" w:rsidRPr="001B63A4">
        <w:rPr>
          <w:rFonts w:cs="Arial"/>
          <w:sz w:val="22"/>
          <w:szCs w:val="22"/>
        </w:rPr>
        <w:t>Occasiona</w:t>
      </w:r>
      <w:r w:rsidR="00EA4AF6">
        <w:rPr>
          <w:rFonts w:cs="Arial"/>
          <w:sz w:val="22"/>
          <w:szCs w:val="22"/>
        </w:rPr>
        <w:t>l local travel may be requested.</w:t>
      </w:r>
    </w:p>
    <w:sectPr w:rsidR="00993DEE" w:rsidRPr="00EA4AF6"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243" w:rsidRDefault="007B3243">
      <w:r>
        <w:separator/>
      </w:r>
    </w:p>
  </w:endnote>
  <w:endnote w:type="continuationSeparator" w:id="0">
    <w:p w:rsidR="007B3243" w:rsidRDefault="007B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03B1A1A5" wp14:editId="5092D97C">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B7C5E9D"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E722CC">
      <w:rPr>
        <w:rFonts w:cs="Arial"/>
        <w:b/>
        <w:bCs/>
        <w:szCs w:val="20"/>
      </w:rPr>
      <w:t>November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14:anchorId="2CAE39C6" wp14:editId="32EB1E99">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0158DF7"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5D6F0D" w:rsidRPr="00F078B1" w:rsidRDefault="005D6F0D"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E722CC">
      <w:rPr>
        <w:rFonts w:cs="Arial"/>
        <w:b/>
        <w:bCs/>
        <w:szCs w:val="20"/>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243" w:rsidRDefault="007B3243">
      <w:r>
        <w:separator/>
      </w:r>
    </w:p>
  </w:footnote>
  <w:footnote w:type="continuationSeparator" w:id="0">
    <w:p w:rsidR="007B3243" w:rsidRDefault="007B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217B69" w:rsidP="005D6F0D">
    <w:pPr>
      <w:pStyle w:val="Header"/>
      <w:tabs>
        <w:tab w:val="clear" w:pos="8640"/>
        <w:tab w:val="right" w:pos="9360"/>
      </w:tabs>
      <w:spacing w:before="120"/>
      <w:rPr>
        <w:b/>
        <w:noProof/>
        <w:sz w:val="22"/>
      </w:rPr>
    </w:pPr>
    <w:r>
      <w:rPr>
        <w:b/>
        <w:sz w:val="22"/>
      </w:rPr>
      <w:t>Director, Health Services</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750DFE">
      <w:rPr>
        <w:b/>
        <w:noProof/>
        <w:sz w:val="22"/>
      </w:rPr>
      <w:t>2</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30EF44D9" wp14:editId="663112F8">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4DDA69"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A4F03"/>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1353F83"/>
    <w:multiLevelType w:val="hybridMultilevel"/>
    <w:tmpl w:val="D734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4C52401A"/>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5C719D"/>
    <w:multiLevelType w:val="hybridMultilevel"/>
    <w:tmpl w:val="C94C2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91722F"/>
    <w:multiLevelType w:val="hybridMultilevel"/>
    <w:tmpl w:val="6C30DA72"/>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9"/>
  </w:num>
  <w:num w:numId="7">
    <w:abstractNumId w:val="20"/>
  </w:num>
  <w:num w:numId="8">
    <w:abstractNumId w:val="7"/>
  </w:num>
  <w:num w:numId="9">
    <w:abstractNumId w:val="10"/>
  </w:num>
  <w:num w:numId="10">
    <w:abstractNumId w:val="17"/>
  </w:num>
  <w:num w:numId="11">
    <w:abstractNumId w:val="11"/>
  </w:num>
  <w:num w:numId="12">
    <w:abstractNumId w:val="13"/>
  </w:num>
  <w:num w:numId="13">
    <w:abstractNumId w:val="24"/>
  </w:num>
  <w:num w:numId="14">
    <w:abstractNumId w:val="22"/>
  </w:num>
  <w:num w:numId="15">
    <w:abstractNumId w:val="5"/>
  </w:num>
  <w:num w:numId="16">
    <w:abstractNumId w:val="4"/>
  </w:num>
  <w:num w:numId="17">
    <w:abstractNumId w:val="6"/>
  </w:num>
  <w:num w:numId="18">
    <w:abstractNumId w:val="18"/>
  </w:num>
  <w:num w:numId="19">
    <w:abstractNumId w:val="8"/>
  </w:num>
  <w:num w:numId="20">
    <w:abstractNumId w:val="14"/>
  </w:num>
  <w:num w:numId="21">
    <w:abstractNumId w:val="15"/>
  </w:num>
  <w:num w:numId="22">
    <w:abstractNumId w:val="23"/>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506DB"/>
    <w:rsid w:val="00077C23"/>
    <w:rsid w:val="00083551"/>
    <w:rsid w:val="00084D6B"/>
    <w:rsid w:val="00085F2C"/>
    <w:rsid w:val="00092503"/>
    <w:rsid w:val="000A3368"/>
    <w:rsid w:val="000B1C25"/>
    <w:rsid w:val="000B54E2"/>
    <w:rsid w:val="000C0C49"/>
    <w:rsid w:val="000E4442"/>
    <w:rsid w:val="000F22BB"/>
    <w:rsid w:val="00105131"/>
    <w:rsid w:val="00106187"/>
    <w:rsid w:val="0010714C"/>
    <w:rsid w:val="00127496"/>
    <w:rsid w:val="001568C8"/>
    <w:rsid w:val="00167FA8"/>
    <w:rsid w:val="001701E1"/>
    <w:rsid w:val="00172DF2"/>
    <w:rsid w:val="00175B3A"/>
    <w:rsid w:val="001775D9"/>
    <w:rsid w:val="00180824"/>
    <w:rsid w:val="00187A67"/>
    <w:rsid w:val="001B63A4"/>
    <w:rsid w:val="001C3630"/>
    <w:rsid w:val="001D5AD6"/>
    <w:rsid w:val="001D6082"/>
    <w:rsid w:val="001E2DA1"/>
    <w:rsid w:val="001F6AA7"/>
    <w:rsid w:val="00202AA5"/>
    <w:rsid w:val="00206E5A"/>
    <w:rsid w:val="00210182"/>
    <w:rsid w:val="002106CB"/>
    <w:rsid w:val="00217B69"/>
    <w:rsid w:val="0024118E"/>
    <w:rsid w:val="00254ACF"/>
    <w:rsid w:val="0025680B"/>
    <w:rsid w:val="0027542D"/>
    <w:rsid w:val="0028647F"/>
    <w:rsid w:val="00291D34"/>
    <w:rsid w:val="002A32A3"/>
    <w:rsid w:val="002E3E5A"/>
    <w:rsid w:val="003250A7"/>
    <w:rsid w:val="00335180"/>
    <w:rsid w:val="003374BC"/>
    <w:rsid w:val="00360463"/>
    <w:rsid w:val="00366C9D"/>
    <w:rsid w:val="003671AF"/>
    <w:rsid w:val="00367E96"/>
    <w:rsid w:val="0037531B"/>
    <w:rsid w:val="003855FB"/>
    <w:rsid w:val="003A51FA"/>
    <w:rsid w:val="003E724C"/>
    <w:rsid w:val="003F7B4B"/>
    <w:rsid w:val="004032E7"/>
    <w:rsid w:val="00403CB4"/>
    <w:rsid w:val="0040677A"/>
    <w:rsid w:val="00415B54"/>
    <w:rsid w:val="00434008"/>
    <w:rsid w:val="00444DEA"/>
    <w:rsid w:val="00446A5F"/>
    <w:rsid w:val="004614DA"/>
    <w:rsid w:val="0046668D"/>
    <w:rsid w:val="00472510"/>
    <w:rsid w:val="00472D14"/>
    <w:rsid w:val="00492EA8"/>
    <w:rsid w:val="004B39CD"/>
    <w:rsid w:val="004C2BA2"/>
    <w:rsid w:val="004C4437"/>
    <w:rsid w:val="004D521C"/>
    <w:rsid w:val="004F795E"/>
    <w:rsid w:val="005038B1"/>
    <w:rsid w:val="0050405B"/>
    <w:rsid w:val="00505F6E"/>
    <w:rsid w:val="00520C0F"/>
    <w:rsid w:val="005223E7"/>
    <w:rsid w:val="005236B7"/>
    <w:rsid w:val="0054359F"/>
    <w:rsid w:val="00560907"/>
    <w:rsid w:val="00564289"/>
    <w:rsid w:val="0057031D"/>
    <w:rsid w:val="00571D36"/>
    <w:rsid w:val="005856D7"/>
    <w:rsid w:val="00593548"/>
    <w:rsid w:val="00594C18"/>
    <w:rsid w:val="005A0363"/>
    <w:rsid w:val="005C183F"/>
    <w:rsid w:val="005D1D00"/>
    <w:rsid w:val="005D6F0D"/>
    <w:rsid w:val="005E0AE8"/>
    <w:rsid w:val="005E399B"/>
    <w:rsid w:val="005E6391"/>
    <w:rsid w:val="00604A63"/>
    <w:rsid w:val="00637F61"/>
    <w:rsid w:val="00644AC5"/>
    <w:rsid w:val="00645F16"/>
    <w:rsid w:val="00646523"/>
    <w:rsid w:val="0066077F"/>
    <w:rsid w:val="00670993"/>
    <w:rsid w:val="00677C0E"/>
    <w:rsid w:val="00682868"/>
    <w:rsid w:val="006B0E67"/>
    <w:rsid w:val="006C151B"/>
    <w:rsid w:val="006C2F28"/>
    <w:rsid w:val="006D2799"/>
    <w:rsid w:val="006F59E8"/>
    <w:rsid w:val="0070316D"/>
    <w:rsid w:val="007464BC"/>
    <w:rsid w:val="00750DFE"/>
    <w:rsid w:val="00763241"/>
    <w:rsid w:val="0076467F"/>
    <w:rsid w:val="007750BA"/>
    <w:rsid w:val="007876D9"/>
    <w:rsid w:val="00796AF3"/>
    <w:rsid w:val="007B3243"/>
    <w:rsid w:val="007B6DC6"/>
    <w:rsid w:val="007D0DD0"/>
    <w:rsid w:val="007E1394"/>
    <w:rsid w:val="00813AC0"/>
    <w:rsid w:val="008207A2"/>
    <w:rsid w:val="00851001"/>
    <w:rsid w:val="008563A7"/>
    <w:rsid w:val="00857178"/>
    <w:rsid w:val="00867510"/>
    <w:rsid w:val="00872286"/>
    <w:rsid w:val="00881AFB"/>
    <w:rsid w:val="008858D3"/>
    <w:rsid w:val="0088660E"/>
    <w:rsid w:val="00886FE2"/>
    <w:rsid w:val="008A118A"/>
    <w:rsid w:val="008F3007"/>
    <w:rsid w:val="008F4674"/>
    <w:rsid w:val="009023DE"/>
    <w:rsid w:val="009035E8"/>
    <w:rsid w:val="009445FB"/>
    <w:rsid w:val="009575DA"/>
    <w:rsid w:val="00972DAF"/>
    <w:rsid w:val="00986866"/>
    <w:rsid w:val="00993DAB"/>
    <w:rsid w:val="00993DEE"/>
    <w:rsid w:val="00997070"/>
    <w:rsid w:val="009A32B6"/>
    <w:rsid w:val="009A419A"/>
    <w:rsid w:val="009A4F75"/>
    <w:rsid w:val="009C4E04"/>
    <w:rsid w:val="009C7C46"/>
    <w:rsid w:val="009D57B8"/>
    <w:rsid w:val="009F0FCC"/>
    <w:rsid w:val="009F1442"/>
    <w:rsid w:val="00A100C1"/>
    <w:rsid w:val="00A14EB1"/>
    <w:rsid w:val="00A232F7"/>
    <w:rsid w:val="00A273B2"/>
    <w:rsid w:val="00A32B95"/>
    <w:rsid w:val="00A3667D"/>
    <w:rsid w:val="00A41C1E"/>
    <w:rsid w:val="00A41D52"/>
    <w:rsid w:val="00A4481A"/>
    <w:rsid w:val="00A56E71"/>
    <w:rsid w:val="00A570A4"/>
    <w:rsid w:val="00A74596"/>
    <w:rsid w:val="00A77E4C"/>
    <w:rsid w:val="00A83712"/>
    <w:rsid w:val="00A84FF2"/>
    <w:rsid w:val="00A94194"/>
    <w:rsid w:val="00A97EEE"/>
    <w:rsid w:val="00AD18D0"/>
    <w:rsid w:val="00AD6F99"/>
    <w:rsid w:val="00AF69E2"/>
    <w:rsid w:val="00B029EE"/>
    <w:rsid w:val="00B10FD4"/>
    <w:rsid w:val="00B1479F"/>
    <w:rsid w:val="00B148C0"/>
    <w:rsid w:val="00B20243"/>
    <w:rsid w:val="00B3599A"/>
    <w:rsid w:val="00B365F0"/>
    <w:rsid w:val="00B80C14"/>
    <w:rsid w:val="00B9464C"/>
    <w:rsid w:val="00BA3F10"/>
    <w:rsid w:val="00BA59E8"/>
    <w:rsid w:val="00BB1D1C"/>
    <w:rsid w:val="00BB6AFF"/>
    <w:rsid w:val="00BC2E5C"/>
    <w:rsid w:val="00BC7697"/>
    <w:rsid w:val="00BD6810"/>
    <w:rsid w:val="00BE7604"/>
    <w:rsid w:val="00BF2DE2"/>
    <w:rsid w:val="00BF37D4"/>
    <w:rsid w:val="00BF4AAE"/>
    <w:rsid w:val="00BF5BDB"/>
    <w:rsid w:val="00C018D6"/>
    <w:rsid w:val="00C06C95"/>
    <w:rsid w:val="00C2503C"/>
    <w:rsid w:val="00C30C08"/>
    <w:rsid w:val="00C51678"/>
    <w:rsid w:val="00C725B5"/>
    <w:rsid w:val="00C83E60"/>
    <w:rsid w:val="00C93BB3"/>
    <w:rsid w:val="00C97A65"/>
    <w:rsid w:val="00CB432F"/>
    <w:rsid w:val="00CE2AC4"/>
    <w:rsid w:val="00CF12E3"/>
    <w:rsid w:val="00CF2689"/>
    <w:rsid w:val="00CF43BC"/>
    <w:rsid w:val="00D00374"/>
    <w:rsid w:val="00D1776C"/>
    <w:rsid w:val="00D43825"/>
    <w:rsid w:val="00D84F48"/>
    <w:rsid w:val="00D85D05"/>
    <w:rsid w:val="00DB062F"/>
    <w:rsid w:val="00DB322B"/>
    <w:rsid w:val="00DB3D63"/>
    <w:rsid w:val="00DD12D6"/>
    <w:rsid w:val="00DD4008"/>
    <w:rsid w:val="00DD4CB4"/>
    <w:rsid w:val="00DD6301"/>
    <w:rsid w:val="00DE4406"/>
    <w:rsid w:val="00DE5BC8"/>
    <w:rsid w:val="00DF79AA"/>
    <w:rsid w:val="00E21494"/>
    <w:rsid w:val="00E223C9"/>
    <w:rsid w:val="00E457F5"/>
    <w:rsid w:val="00E51506"/>
    <w:rsid w:val="00E722CC"/>
    <w:rsid w:val="00E83B2C"/>
    <w:rsid w:val="00E944AD"/>
    <w:rsid w:val="00E96966"/>
    <w:rsid w:val="00EA1A38"/>
    <w:rsid w:val="00EA1BC8"/>
    <w:rsid w:val="00EA4AF6"/>
    <w:rsid w:val="00EA7296"/>
    <w:rsid w:val="00EC5DFE"/>
    <w:rsid w:val="00EC6525"/>
    <w:rsid w:val="00EE1731"/>
    <w:rsid w:val="00EE7532"/>
    <w:rsid w:val="00F1210A"/>
    <w:rsid w:val="00F12FB8"/>
    <w:rsid w:val="00F1456F"/>
    <w:rsid w:val="00F458D4"/>
    <w:rsid w:val="00F51580"/>
    <w:rsid w:val="00F60659"/>
    <w:rsid w:val="00F668E2"/>
    <w:rsid w:val="00F702DC"/>
    <w:rsid w:val="00F82CA8"/>
    <w:rsid w:val="00F853DA"/>
    <w:rsid w:val="00F85512"/>
    <w:rsid w:val="00F9395A"/>
    <w:rsid w:val="00F9643F"/>
    <w:rsid w:val="00FA01EF"/>
    <w:rsid w:val="00FB003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FFED487-DF74-43AF-8A58-CB3CDE1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C06C9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DSRMSMM7PW3A-1365686318-132</_dlc_DocId>
    <_dlc_DocIdUrl xmlns="055ecc36-fe81-47c6-9252-e51e05bd54b0">
      <Url>https://portal.miracosta.edu/Departments/Human_Resources/Classification_and_Compensation_Study/Job_Descriptions/_layouts/15/DocIdRedir.aspx?ID=DSRMSMM7PW3A-1365686318-132</Url>
      <Description>DSRMSMM7PW3A-1365686318-132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6515-4263-49D8-A82E-C7BF5A2B23CB}">
  <ds:schemaRefs>
    <ds:schemaRef ds:uri="http://schemas.microsoft.com/sharepoint/events"/>
  </ds:schemaRefs>
</ds:datastoreItem>
</file>

<file path=customXml/itemProps2.xml><?xml version="1.0" encoding="utf-8"?>
<ds:datastoreItem xmlns:ds="http://schemas.openxmlformats.org/officeDocument/2006/customXml" ds:itemID="{99BE9DC9-6D4D-43AB-A7C1-027C8E773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17771-B4BB-4A15-AEA1-BFD322374EBE}">
  <ds:schemaRefs>
    <ds:schemaRef ds:uri="http://schemas.microsoft.com/sharepoint/v3/contenttype/forms"/>
  </ds:schemaRefs>
</ds:datastoreItem>
</file>

<file path=customXml/itemProps4.xml><?xml version="1.0" encoding="utf-8"?>
<ds:datastoreItem xmlns:ds="http://schemas.openxmlformats.org/officeDocument/2006/customXml" ds:itemID="{3C385BF1-64D1-4C4A-B27B-1B5D1060D05D}">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055ecc36-fe81-47c6-9252-e51e05bd54b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95653DF-7E71-42C6-A47C-7B914AC4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6</TotalTime>
  <Pages>5</Pages>
  <Words>1313</Words>
  <Characters>8022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DIRECTOR, HEALTH SERVICES</vt:lpstr>
    </vt:vector>
  </TitlesOfParts>
  <Company>RSG</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HEALTH SERVICES</dc:title>
  <dc:creator>Roz</dc:creator>
  <cp:keywords>DIRECTOR, HEALTH SERVICES</cp:keywords>
  <cp:lastModifiedBy>Eva Brown</cp:lastModifiedBy>
  <cp:revision>2</cp:revision>
  <cp:lastPrinted>2019-11-08T22:19:00Z</cp:lastPrinted>
  <dcterms:created xsi:type="dcterms:W3CDTF">2019-12-20T16:25:00Z</dcterms:created>
  <dcterms:modified xsi:type="dcterms:W3CDTF">2019-12-20T16:25:00Z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4999eafd-69a4-4fc7-b4dd-a77a09eb3ffa</vt:lpwstr>
  </property>
</Properties>
</file>