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0820" w14:textId="37702E92" w:rsidR="00631FCC" w:rsidRDefault="00AE038F" w:rsidP="00C3201B">
      <w:pPr>
        <w:tabs>
          <w:tab w:val="left" w:pos="360"/>
          <w:tab w:val="center" w:pos="4680"/>
        </w:tabs>
        <w:jc w:val="center"/>
        <w:rPr>
          <w:rFonts w:cs="Arial"/>
          <w:b/>
          <w:bCs/>
          <w:spacing w:val="-4"/>
          <w:sz w:val="32"/>
          <w:szCs w:val="32"/>
        </w:rPr>
      </w:pPr>
      <w:r>
        <w:rPr>
          <w:noProof/>
        </w:rPr>
        <w:drawing>
          <wp:anchor distT="0" distB="0" distL="114300" distR="114300" simplePos="0" relativeHeight="251659776" behindDoc="0" locked="0" layoutInCell="1" allowOverlap="1" wp14:anchorId="55D90886" wp14:editId="65B7717A">
            <wp:simplePos x="0" y="0"/>
            <wp:positionH relativeFrom="column">
              <wp:posOffset>-104775</wp:posOffset>
            </wp:positionH>
            <wp:positionV relativeFrom="paragraph">
              <wp:posOffset>-46990</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90821" w14:textId="77777777" w:rsidR="006E2542" w:rsidRDefault="006E2542" w:rsidP="00C3201B">
      <w:pPr>
        <w:tabs>
          <w:tab w:val="left" w:pos="360"/>
          <w:tab w:val="center" w:pos="4680"/>
        </w:tabs>
        <w:jc w:val="center"/>
        <w:rPr>
          <w:rFonts w:cs="Arial"/>
          <w:b/>
          <w:bCs/>
          <w:spacing w:val="-4"/>
          <w:sz w:val="32"/>
          <w:szCs w:val="32"/>
        </w:rPr>
      </w:pPr>
    </w:p>
    <w:p w14:paraId="55D90822" w14:textId="77777777" w:rsidR="00631FCC" w:rsidRDefault="00631FCC" w:rsidP="00C3201B">
      <w:pPr>
        <w:tabs>
          <w:tab w:val="left" w:pos="-1440"/>
          <w:tab w:val="left" w:pos="-720"/>
          <w:tab w:val="left" w:pos="360"/>
          <w:tab w:val="left" w:pos="720"/>
          <w:tab w:val="left" w:pos="1152"/>
        </w:tabs>
        <w:jc w:val="both"/>
        <w:rPr>
          <w:rFonts w:cs="Arial"/>
          <w:spacing w:val="-3"/>
        </w:rPr>
      </w:pPr>
    </w:p>
    <w:p w14:paraId="55D90823" w14:textId="77777777" w:rsidR="00631FCC" w:rsidRDefault="00631FCC" w:rsidP="00C3201B">
      <w:pPr>
        <w:tabs>
          <w:tab w:val="left" w:pos="-1440"/>
          <w:tab w:val="left" w:pos="-720"/>
          <w:tab w:val="left" w:pos="360"/>
          <w:tab w:val="left" w:pos="720"/>
          <w:tab w:val="left" w:pos="1152"/>
        </w:tabs>
        <w:jc w:val="both"/>
        <w:rPr>
          <w:rFonts w:cs="Arial"/>
          <w:spacing w:val="-3"/>
        </w:rPr>
        <w:sectPr w:rsidR="00631FCC">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404"/>
        <w:gridCol w:w="1071"/>
        <w:gridCol w:w="3442"/>
      </w:tblGrid>
      <w:tr w:rsidR="00D26039" w:rsidRPr="00F078B1" w14:paraId="55D90825" w14:textId="77777777" w:rsidTr="00667626">
        <w:tc>
          <w:tcPr>
            <w:tcW w:w="9558" w:type="dxa"/>
            <w:gridSpan w:val="4"/>
            <w:tcMar>
              <w:top w:w="86" w:type="dxa"/>
              <w:left w:w="115" w:type="dxa"/>
              <w:bottom w:w="216" w:type="dxa"/>
              <w:right w:w="115" w:type="dxa"/>
            </w:tcMar>
          </w:tcPr>
          <w:p w14:paraId="55D90824" w14:textId="77777777" w:rsidR="00D26039" w:rsidRPr="00F078B1" w:rsidRDefault="00302D00" w:rsidP="00C3201B">
            <w:pPr>
              <w:tabs>
                <w:tab w:val="left" w:pos="-1440"/>
                <w:tab w:val="left" w:pos="-720"/>
                <w:tab w:val="left" w:pos="360"/>
                <w:tab w:val="left" w:pos="720"/>
                <w:tab w:val="left" w:pos="1152"/>
              </w:tabs>
              <w:jc w:val="center"/>
              <w:rPr>
                <w:rFonts w:cs="Arial"/>
                <w:b/>
                <w:bCs/>
                <w:sz w:val="24"/>
                <w:szCs w:val="28"/>
              </w:rPr>
            </w:pPr>
            <w:r>
              <w:rPr>
                <w:rFonts w:cs="Arial"/>
                <w:b/>
                <w:spacing w:val="-3"/>
                <w:szCs w:val="28"/>
              </w:rPr>
              <w:t>LIBRARY TECHNICIAN I</w:t>
            </w:r>
            <w:r w:rsidR="00667626">
              <w:rPr>
                <w:rFonts w:cs="Arial"/>
                <w:b/>
                <w:spacing w:val="-3"/>
                <w:szCs w:val="28"/>
              </w:rPr>
              <w:t xml:space="preserve">, PUBLIC SERVICES </w:t>
            </w:r>
          </w:p>
        </w:tc>
      </w:tr>
      <w:tr w:rsidR="00667626" w:rsidRPr="00F078B1" w14:paraId="55D9082A" w14:textId="77777777" w:rsidTr="00667626">
        <w:tc>
          <w:tcPr>
            <w:tcW w:w="1440" w:type="dxa"/>
            <w:tcMar>
              <w:top w:w="86" w:type="dxa"/>
              <w:left w:w="115" w:type="dxa"/>
              <w:bottom w:w="86" w:type="dxa"/>
              <w:right w:w="115" w:type="dxa"/>
            </w:tcMar>
          </w:tcPr>
          <w:p w14:paraId="55D90826" w14:textId="77777777" w:rsidR="00667626" w:rsidRPr="00F078B1" w:rsidRDefault="00667626" w:rsidP="00C3201B">
            <w:pPr>
              <w:tabs>
                <w:tab w:val="left" w:pos="-1440"/>
                <w:tab w:val="left" w:pos="-720"/>
                <w:tab w:val="left" w:pos="360"/>
                <w:tab w:val="left" w:pos="720"/>
                <w:tab w:val="left" w:pos="1152"/>
              </w:tabs>
              <w:rPr>
                <w:rFonts w:cs="Arial"/>
                <w:b/>
                <w:spacing w:val="-3"/>
                <w:sz w:val="20"/>
                <w:szCs w:val="28"/>
              </w:rPr>
            </w:pPr>
            <w:r w:rsidRPr="00F078B1">
              <w:rPr>
                <w:rFonts w:cs="Arial"/>
                <w:b/>
                <w:spacing w:val="-3"/>
                <w:sz w:val="20"/>
                <w:szCs w:val="28"/>
              </w:rPr>
              <w:t xml:space="preserve">Reports to: </w:t>
            </w:r>
          </w:p>
        </w:tc>
        <w:tc>
          <w:tcPr>
            <w:tcW w:w="3510" w:type="dxa"/>
            <w:tcMar>
              <w:top w:w="86" w:type="dxa"/>
              <w:left w:w="115" w:type="dxa"/>
              <w:bottom w:w="86" w:type="dxa"/>
              <w:right w:w="115" w:type="dxa"/>
            </w:tcMar>
          </w:tcPr>
          <w:p w14:paraId="55D90827" w14:textId="77777777" w:rsidR="00667626" w:rsidRPr="00302D00" w:rsidRDefault="00667626" w:rsidP="00C3201B">
            <w:pPr>
              <w:tabs>
                <w:tab w:val="left" w:pos="-1440"/>
                <w:tab w:val="left" w:pos="-720"/>
                <w:tab w:val="left" w:pos="360"/>
                <w:tab w:val="left" w:pos="720"/>
                <w:tab w:val="left" w:pos="1152"/>
              </w:tabs>
              <w:rPr>
                <w:rFonts w:cs="Arial"/>
                <w:spacing w:val="-3"/>
                <w:sz w:val="20"/>
                <w:szCs w:val="28"/>
              </w:rPr>
            </w:pPr>
            <w:r>
              <w:rPr>
                <w:rFonts w:cs="Arial"/>
                <w:spacing w:val="-3"/>
                <w:sz w:val="20"/>
                <w:szCs w:val="28"/>
              </w:rPr>
              <w:t>Manager, Library Operations</w:t>
            </w:r>
          </w:p>
        </w:tc>
        <w:tc>
          <w:tcPr>
            <w:tcW w:w="1080" w:type="dxa"/>
          </w:tcPr>
          <w:p w14:paraId="55D90828" w14:textId="702848DE" w:rsidR="00667626" w:rsidRPr="00F078B1" w:rsidRDefault="00667626" w:rsidP="00C3201B">
            <w:pPr>
              <w:tabs>
                <w:tab w:val="left" w:pos="-1440"/>
                <w:tab w:val="left" w:pos="-720"/>
                <w:tab w:val="left" w:pos="360"/>
                <w:tab w:val="left" w:pos="720"/>
                <w:tab w:val="left" w:pos="1152"/>
              </w:tabs>
              <w:rPr>
                <w:rFonts w:cs="Arial"/>
                <w:b/>
                <w:spacing w:val="-3"/>
                <w:sz w:val="20"/>
                <w:szCs w:val="28"/>
              </w:rPr>
            </w:pPr>
          </w:p>
        </w:tc>
        <w:tc>
          <w:tcPr>
            <w:tcW w:w="3528" w:type="dxa"/>
          </w:tcPr>
          <w:p w14:paraId="55D90829" w14:textId="77777777" w:rsidR="00667626" w:rsidRPr="00F078B1" w:rsidRDefault="00667626" w:rsidP="00C3201B">
            <w:pPr>
              <w:tabs>
                <w:tab w:val="left" w:pos="-1440"/>
                <w:tab w:val="left" w:pos="-720"/>
                <w:tab w:val="left" w:pos="360"/>
                <w:tab w:val="left" w:pos="720"/>
                <w:tab w:val="left" w:pos="1152"/>
              </w:tabs>
              <w:rPr>
                <w:rFonts w:cs="Arial"/>
                <w:spacing w:val="-3"/>
                <w:sz w:val="20"/>
                <w:szCs w:val="28"/>
              </w:rPr>
            </w:pPr>
          </w:p>
        </w:tc>
      </w:tr>
      <w:tr w:rsidR="00667626" w:rsidRPr="00F078B1" w14:paraId="55D9082F" w14:textId="77777777" w:rsidTr="00667626">
        <w:trPr>
          <w:trHeight w:val="29"/>
        </w:trPr>
        <w:tc>
          <w:tcPr>
            <w:tcW w:w="1440" w:type="dxa"/>
            <w:tcMar>
              <w:top w:w="86" w:type="dxa"/>
              <w:left w:w="115" w:type="dxa"/>
              <w:bottom w:w="86" w:type="dxa"/>
              <w:right w:w="115" w:type="dxa"/>
            </w:tcMar>
          </w:tcPr>
          <w:p w14:paraId="55D9082B" w14:textId="77777777" w:rsidR="00667626" w:rsidRPr="00F078B1" w:rsidRDefault="00667626" w:rsidP="00C3201B">
            <w:pPr>
              <w:tabs>
                <w:tab w:val="left" w:pos="-1440"/>
                <w:tab w:val="left" w:pos="-720"/>
                <w:tab w:val="left" w:pos="360"/>
                <w:tab w:val="left" w:pos="720"/>
                <w:tab w:val="left" w:pos="1152"/>
              </w:tabs>
              <w:rPr>
                <w:rFonts w:cs="Arial"/>
                <w:b/>
                <w:spacing w:val="-3"/>
                <w:sz w:val="20"/>
                <w:szCs w:val="28"/>
              </w:rPr>
            </w:pPr>
            <w:r w:rsidRPr="00F078B1">
              <w:rPr>
                <w:rFonts w:cs="Arial"/>
                <w:b/>
                <w:spacing w:val="-3"/>
                <w:sz w:val="20"/>
                <w:szCs w:val="28"/>
              </w:rPr>
              <w:t>Dept:</w:t>
            </w:r>
          </w:p>
        </w:tc>
        <w:tc>
          <w:tcPr>
            <w:tcW w:w="3510" w:type="dxa"/>
            <w:tcMar>
              <w:top w:w="86" w:type="dxa"/>
              <w:left w:w="115" w:type="dxa"/>
              <w:bottom w:w="86" w:type="dxa"/>
              <w:right w:w="115" w:type="dxa"/>
            </w:tcMar>
          </w:tcPr>
          <w:p w14:paraId="55D9082C" w14:textId="77777777" w:rsidR="00667626" w:rsidRPr="00302D00" w:rsidRDefault="00667626" w:rsidP="00C3201B">
            <w:pPr>
              <w:tabs>
                <w:tab w:val="left" w:pos="-1440"/>
                <w:tab w:val="left" w:pos="-720"/>
                <w:tab w:val="left" w:pos="360"/>
                <w:tab w:val="left" w:pos="720"/>
                <w:tab w:val="left" w:pos="1152"/>
              </w:tabs>
              <w:rPr>
                <w:rFonts w:cs="Arial"/>
                <w:spacing w:val="-3"/>
                <w:sz w:val="20"/>
                <w:szCs w:val="28"/>
              </w:rPr>
            </w:pPr>
            <w:r>
              <w:rPr>
                <w:rFonts w:cs="Arial"/>
                <w:spacing w:val="-3"/>
                <w:sz w:val="20"/>
                <w:szCs w:val="28"/>
              </w:rPr>
              <w:t>Library Operations</w:t>
            </w:r>
          </w:p>
        </w:tc>
        <w:tc>
          <w:tcPr>
            <w:tcW w:w="1080" w:type="dxa"/>
          </w:tcPr>
          <w:p w14:paraId="55D9082D" w14:textId="77777777" w:rsidR="00667626" w:rsidRPr="00F078B1" w:rsidRDefault="00667626" w:rsidP="00C3201B">
            <w:pPr>
              <w:tabs>
                <w:tab w:val="left" w:pos="-1440"/>
                <w:tab w:val="left" w:pos="-720"/>
                <w:tab w:val="left" w:pos="360"/>
                <w:tab w:val="left" w:pos="720"/>
                <w:tab w:val="left" w:pos="1152"/>
              </w:tabs>
              <w:rPr>
                <w:rFonts w:cs="Arial"/>
                <w:b/>
                <w:spacing w:val="-3"/>
                <w:sz w:val="20"/>
                <w:szCs w:val="28"/>
              </w:rPr>
            </w:pPr>
            <w:r w:rsidRPr="00F078B1">
              <w:rPr>
                <w:rFonts w:cs="Arial"/>
                <w:b/>
                <w:spacing w:val="-3"/>
                <w:sz w:val="20"/>
                <w:szCs w:val="28"/>
              </w:rPr>
              <w:t>Range:</w:t>
            </w:r>
          </w:p>
        </w:tc>
        <w:tc>
          <w:tcPr>
            <w:tcW w:w="3528" w:type="dxa"/>
            <w:tcMar>
              <w:top w:w="86" w:type="dxa"/>
              <w:left w:w="115" w:type="dxa"/>
              <w:bottom w:w="86" w:type="dxa"/>
              <w:right w:w="115" w:type="dxa"/>
            </w:tcMar>
          </w:tcPr>
          <w:p w14:paraId="55D9082E" w14:textId="79392890" w:rsidR="00667626" w:rsidRPr="00F078B1" w:rsidRDefault="007D5361" w:rsidP="00C3201B">
            <w:pPr>
              <w:tabs>
                <w:tab w:val="left" w:pos="-1440"/>
                <w:tab w:val="left" w:pos="-720"/>
                <w:tab w:val="left" w:pos="360"/>
                <w:tab w:val="left" w:pos="720"/>
                <w:tab w:val="left" w:pos="1152"/>
              </w:tabs>
              <w:rPr>
                <w:rFonts w:cs="Arial"/>
                <w:spacing w:val="-3"/>
                <w:sz w:val="20"/>
                <w:szCs w:val="28"/>
              </w:rPr>
            </w:pPr>
            <w:r>
              <w:rPr>
                <w:rFonts w:cs="Arial"/>
                <w:spacing w:val="-3"/>
                <w:sz w:val="20"/>
                <w:szCs w:val="28"/>
              </w:rPr>
              <w:t>16</w:t>
            </w:r>
          </w:p>
        </w:tc>
      </w:tr>
      <w:tr w:rsidR="00667626" w:rsidRPr="00F078B1" w14:paraId="55D90834" w14:textId="77777777" w:rsidTr="00667626">
        <w:tc>
          <w:tcPr>
            <w:tcW w:w="1440" w:type="dxa"/>
            <w:tcMar>
              <w:top w:w="86" w:type="dxa"/>
              <w:left w:w="115" w:type="dxa"/>
              <w:bottom w:w="86" w:type="dxa"/>
              <w:right w:w="115" w:type="dxa"/>
            </w:tcMar>
          </w:tcPr>
          <w:p w14:paraId="55D90830" w14:textId="77777777" w:rsidR="00667626" w:rsidRPr="00F078B1" w:rsidRDefault="00667626" w:rsidP="00C3201B">
            <w:pPr>
              <w:tabs>
                <w:tab w:val="left" w:pos="-1440"/>
                <w:tab w:val="left" w:pos="-720"/>
                <w:tab w:val="left" w:pos="360"/>
                <w:tab w:val="left" w:pos="720"/>
                <w:tab w:val="left" w:pos="1152"/>
              </w:tabs>
              <w:rPr>
                <w:rFonts w:cs="Arial"/>
                <w:b/>
                <w:spacing w:val="-3"/>
                <w:sz w:val="20"/>
                <w:szCs w:val="28"/>
              </w:rPr>
            </w:pPr>
            <w:r w:rsidRPr="00F078B1">
              <w:rPr>
                <w:rFonts w:cs="Arial"/>
                <w:b/>
                <w:spacing w:val="-3"/>
                <w:sz w:val="20"/>
                <w:szCs w:val="28"/>
              </w:rPr>
              <w:t>FLSA:</w:t>
            </w:r>
          </w:p>
        </w:tc>
        <w:tc>
          <w:tcPr>
            <w:tcW w:w="3510" w:type="dxa"/>
            <w:tcMar>
              <w:top w:w="86" w:type="dxa"/>
              <w:left w:w="115" w:type="dxa"/>
              <w:bottom w:w="86" w:type="dxa"/>
              <w:right w:w="115" w:type="dxa"/>
            </w:tcMar>
          </w:tcPr>
          <w:p w14:paraId="55D90831" w14:textId="77777777" w:rsidR="00667626" w:rsidRPr="00302D00" w:rsidRDefault="00E46E6E" w:rsidP="00C3201B">
            <w:pPr>
              <w:tabs>
                <w:tab w:val="left" w:pos="-1440"/>
                <w:tab w:val="left" w:pos="-720"/>
                <w:tab w:val="left" w:pos="360"/>
                <w:tab w:val="left" w:pos="720"/>
                <w:tab w:val="left" w:pos="1152"/>
              </w:tabs>
              <w:rPr>
                <w:rFonts w:cs="Arial"/>
                <w:spacing w:val="-3"/>
                <w:sz w:val="20"/>
                <w:szCs w:val="28"/>
              </w:rPr>
            </w:pPr>
            <w:r>
              <w:rPr>
                <w:rFonts w:cs="Arial"/>
                <w:spacing w:val="-3"/>
                <w:sz w:val="20"/>
                <w:szCs w:val="28"/>
              </w:rPr>
              <w:t>None</w:t>
            </w:r>
            <w:r w:rsidR="00CC793C">
              <w:rPr>
                <w:rFonts w:cs="Arial"/>
                <w:spacing w:val="-3"/>
                <w:sz w:val="20"/>
                <w:szCs w:val="28"/>
              </w:rPr>
              <w:t>xempt</w:t>
            </w:r>
          </w:p>
        </w:tc>
        <w:tc>
          <w:tcPr>
            <w:tcW w:w="1080" w:type="dxa"/>
          </w:tcPr>
          <w:p w14:paraId="55D90832" w14:textId="77777777" w:rsidR="00667626" w:rsidRPr="00F078B1" w:rsidRDefault="00667626" w:rsidP="00C3201B">
            <w:pPr>
              <w:tabs>
                <w:tab w:val="left" w:pos="-1440"/>
                <w:tab w:val="left" w:pos="-720"/>
                <w:tab w:val="left" w:pos="360"/>
                <w:tab w:val="left" w:pos="720"/>
                <w:tab w:val="left" w:pos="1152"/>
              </w:tabs>
              <w:rPr>
                <w:rFonts w:cs="Arial"/>
                <w:b/>
                <w:spacing w:val="-3"/>
                <w:sz w:val="20"/>
                <w:szCs w:val="28"/>
              </w:rPr>
            </w:pPr>
            <w:r w:rsidRPr="00F078B1">
              <w:rPr>
                <w:rFonts w:cs="Arial"/>
                <w:b/>
                <w:spacing w:val="-3"/>
                <w:sz w:val="20"/>
                <w:szCs w:val="28"/>
              </w:rPr>
              <w:t>EEO:</w:t>
            </w:r>
          </w:p>
        </w:tc>
        <w:tc>
          <w:tcPr>
            <w:tcW w:w="3528" w:type="dxa"/>
            <w:tcMar>
              <w:top w:w="86" w:type="dxa"/>
              <w:left w:w="115" w:type="dxa"/>
              <w:bottom w:w="86" w:type="dxa"/>
              <w:right w:w="115" w:type="dxa"/>
            </w:tcMar>
          </w:tcPr>
          <w:p w14:paraId="55D90833" w14:textId="77777777" w:rsidR="00667626" w:rsidRPr="00F078B1" w:rsidRDefault="00667626" w:rsidP="00C3201B">
            <w:pPr>
              <w:tabs>
                <w:tab w:val="left" w:pos="-1440"/>
                <w:tab w:val="left" w:pos="-720"/>
                <w:tab w:val="left" w:pos="360"/>
                <w:tab w:val="left" w:pos="720"/>
                <w:tab w:val="left" w:pos="1152"/>
              </w:tabs>
              <w:rPr>
                <w:rFonts w:cs="Arial"/>
                <w:spacing w:val="-3"/>
                <w:sz w:val="20"/>
                <w:szCs w:val="28"/>
              </w:rPr>
            </w:pPr>
            <w:r w:rsidRPr="00667626">
              <w:rPr>
                <w:rFonts w:cs="Arial"/>
                <w:spacing w:val="-3"/>
                <w:sz w:val="20"/>
                <w:szCs w:val="28"/>
              </w:rPr>
              <w:t>Technical and Paraprofessional</w:t>
            </w:r>
          </w:p>
        </w:tc>
      </w:tr>
    </w:tbl>
    <w:p w14:paraId="55D90835" w14:textId="77777777" w:rsidR="00631FCC" w:rsidRPr="003D3D3D" w:rsidRDefault="00BB30BA" w:rsidP="00C3201B">
      <w:pPr>
        <w:tabs>
          <w:tab w:val="left" w:pos="-1440"/>
          <w:tab w:val="left" w:pos="-720"/>
          <w:tab w:val="left" w:pos="360"/>
          <w:tab w:val="left" w:pos="720"/>
          <w:tab w:val="left" w:pos="1152"/>
        </w:tabs>
        <w:spacing w:before="160"/>
        <w:rPr>
          <w:rFonts w:cs="Arial"/>
          <w:i/>
          <w:spacing w:val="-3"/>
          <w:sz w:val="20"/>
          <w:szCs w:val="28"/>
        </w:rPr>
      </w:pPr>
      <w:r w:rsidRPr="003D3D3D">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55D90836" w14:textId="77777777" w:rsidR="00BB30BA" w:rsidRPr="003D3D3D" w:rsidRDefault="00BB30BA" w:rsidP="00C3201B">
      <w:pPr>
        <w:tabs>
          <w:tab w:val="left" w:pos="-1440"/>
          <w:tab w:val="left" w:pos="-720"/>
          <w:tab w:val="left" w:pos="720"/>
          <w:tab w:val="left" w:pos="1152"/>
        </w:tabs>
        <w:jc w:val="both"/>
        <w:rPr>
          <w:rFonts w:cs="Arial"/>
          <w:b/>
          <w:bCs/>
          <w:szCs w:val="22"/>
        </w:rPr>
      </w:pPr>
    </w:p>
    <w:p w14:paraId="55D90837" w14:textId="77777777" w:rsidR="0081689D" w:rsidRPr="00290307" w:rsidRDefault="0081689D" w:rsidP="00C3201B">
      <w:pPr>
        <w:tabs>
          <w:tab w:val="left" w:pos="-1440"/>
          <w:tab w:val="left" w:pos="-720"/>
          <w:tab w:val="left" w:pos="720"/>
          <w:tab w:val="left" w:pos="1152"/>
        </w:tabs>
        <w:spacing w:after="80"/>
        <w:jc w:val="both"/>
        <w:rPr>
          <w:rFonts w:cs="Arial"/>
          <w:szCs w:val="22"/>
        </w:rPr>
      </w:pPr>
      <w:r w:rsidRPr="00290307">
        <w:rPr>
          <w:rFonts w:cs="Arial"/>
          <w:b/>
          <w:bCs/>
          <w:szCs w:val="22"/>
        </w:rPr>
        <w:t>BASIC FUNCTION:</w:t>
      </w:r>
    </w:p>
    <w:p w14:paraId="55D90838" w14:textId="77777777" w:rsidR="00CC793C" w:rsidRDefault="0081689D" w:rsidP="00C3201B">
      <w:pPr>
        <w:rPr>
          <w:rFonts w:cs="Arial"/>
          <w:color w:val="000000"/>
          <w:szCs w:val="22"/>
        </w:rPr>
      </w:pPr>
      <w:r w:rsidRPr="00600DF1">
        <w:rPr>
          <w:rFonts w:cs="Arial"/>
          <w:szCs w:val="22"/>
        </w:rPr>
        <w:t>Under</w:t>
      </w:r>
      <w:r w:rsidR="00E6676E">
        <w:rPr>
          <w:rFonts w:cs="Arial"/>
          <w:szCs w:val="22"/>
        </w:rPr>
        <w:t xml:space="preserve"> general</w:t>
      </w:r>
      <w:r w:rsidR="00302D00" w:rsidRPr="001476A7">
        <w:rPr>
          <w:rFonts w:cs="Arial"/>
          <w:szCs w:val="22"/>
        </w:rPr>
        <w:t xml:space="preserve"> supervision</w:t>
      </w:r>
      <w:r w:rsidR="005F7CCC">
        <w:rPr>
          <w:rFonts w:cs="Arial"/>
          <w:szCs w:val="22"/>
        </w:rPr>
        <w:t>,</w:t>
      </w:r>
      <w:r w:rsidR="00302D00" w:rsidRPr="001476A7">
        <w:rPr>
          <w:rFonts w:cs="Arial"/>
          <w:szCs w:val="22"/>
        </w:rPr>
        <w:t xml:space="preserve"> </w:t>
      </w:r>
      <w:r w:rsidR="00302D00">
        <w:rPr>
          <w:rFonts w:cs="Arial"/>
          <w:color w:val="000000"/>
          <w:szCs w:val="22"/>
        </w:rPr>
        <w:t>offer instructional support to students, faculty and staff by provid</w:t>
      </w:r>
      <w:r w:rsidR="00993597">
        <w:rPr>
          <w:rFonts w:cs="Arial"/>
          <w:color w:val="000000"/>
          <w:szCs w:val="22"/>
        </w:rPr>
        <w:softHyphen/>
      </w:r>
      <w:r w:rsidR="00302D00">
        <w:rPr>
          <w:rFonts w:cs="Arial"/>
          <w:color w:val="000000"/>
          <w:szCs w:val="22"/>
        </w:rPr>
        <w:t>ing access</w:t>
      </w:r>
      <w:r w:rsidR="00302D00">
        <w:rPr>
          <w:rFonts w:cs="Arial"/>
          <w:b/>
          <w:bCs/>
          <w:color w:val="000000"/>
          <w:szCs w:val="22"/>
        </w:rPr>
        <w:t xml:space="preserve"> </w:t>
      </w:r>
      <w:r w:rsidR="00302D00">
        <w:rPr>
          <w:rFonts w:cs="Arial"/>
          <w:color w:val="000000"/>
          <w:szCs w:val="22"/>
        </w:rPr>
        <w:t>to a variety of library resources; provide for the circulation, acquisition and cataloging of library materials; maintain academic reserve collection</w:t>
      </w:r>
      <w:r w:rsidR="00CC793C">
        <w:rPr>
          <w:rFonts w:cs="Arial"/>
          <w:color w:val="000000"/>
          <w:szCs w:val="22"/>
        </w:rPr>
        <w:t>; perform related duties as assigned</w:t>
      </w:r>
      <w:r w:rsidR="00302D00">
        <w:rPr>
          <w:rFonts w:cs="Arial"/>
          <w:color w:val="000000"/>
          <w:szCs w:val="22"/>
        </w:rPr>
        <w:t>.</w:t>
      </w:r>
      <w:r w:rsidR="00993597">
        <w:rPr>
          <w:rFonts w:cs="Arial"/>
          <w:color w:val="000000"/>
          <w:szCs w:val="22"/>
        </w:rPr>
        <w:t xml:space="preserve"> </w:t>
      </w:r>
    </w:p>
    <w:p w14:paraId="55D90839" w14:textId="77777777" w:rsidR="00CC793C" w:rsidRDefault="00CC793C" w:rsidP="00C3201B">
      <w:pPr>
        <w:rPr>
          <w:rFonts w:cs="Arial"/>
          <w:color w:val="000000"/>
          <w:szCs w:val="22"/>
        </w:rPr>
      </w:pPr>
    </w:p>
    <w:p w14:paraId="55D9083A" w14:textId="77777777" w:rsidR="00CC793C" w:rsidRPr="00CC793C" w:rsidRDefault="00CC793C" w:rsidP="00C3201B">
      <w:pPr>
        <w:spacing w:after="80"/>
        <w:rPr>
          <w:rFonts w:cs="Arial"/>
          <w:b/>
          <w:color w:val="000000"/>
          <w:szCs w:val="22"/>
        </w:rPr>
      </w:pPr>
      <w:r w:rsidRPr="00CC793C">
        <w:rPr>
          <w:rFonts w:cs="Arial"/>
          <w:b/>
          <w:color w:val="000000"/>
          <w:szCs w:val="22"/>
        </w:rPr>
        <w:t>DISTINGUISHING CHARACTERISTICS:</w:t>
      </w:r>
    </w:p>
    <w:p w14:paraId="55D9083B" w14:textId="77777777" w:rsidR="0081689D" w:rsidRPr="00302D00" w:rsidRDefault="00302D00" w:rsidP="00C3201B">
      <w:pPr>
        <w:rPr>
          <w:rFonts w:cs="Arial"/>
          <w:spacing w:val="-3"/>
          <w:szCs w:val="22"/>
        </w:rPr>
      </w:pPr>
      <w:r>
        <w:rPr>
          <w:rFonts w:cs="Arial"/>
          <w:color w:val="000000"/>
          <w:szCs w:val="22"/>
        </w:rPr>
        <w:t xml:space="preserve">Incumbents are </w:t>
      </w:r>
      <w:r w:rsidRPr="001476A7">
        <w:rPr>
          <w:rFonts w:cs="Arial"/>
          <w:szCs w:val="22"/>
        </w:rPr>
        <w:t>often the sole classi</w:t>
      </w:r>
      <w:r w:rsidR="00993597">
        <w:rPr>
          <w:rFonts w:cs="Arial"/>
          <w:szCs w:val="22"/>
        </w:rPr>
        <w:softHyphen/>
      </w:r>
      <w:r w:rsidRPr="001476A7">
        <w:rPr>
          <w:rFonts w:cs="Arial"/>
          <w:szCs w:val="22"/>
        </w:rPr>
        <w:t>fied staff member at the circulation desk in the eve</w:t>
      </w:r>
      <w:r>
        <w:rPr>
          <w:rFonts w:cs="Arial"/>
          <w:szCs w:val="22"/>
        </w:rPr>
        <w:t>nings and on Saturdays and work</w:t>
      </w:r>
      <w:r w:rsidRPr="001476A7">
        <w:rPr>
          <w:rFonts w:cs="Arial"/>
          <w:szCs w:val="22"/>
        </w:rPr>
        <w:t xml:space="preserve"> closely with the faculty reference librarian on duty.</w:t>
      </w:r>
      <w:r w:rsidRPr="00302D00">
        <w:rPr>
          <w:rFonts w:cs="Arial"/>
          <w:color w:val="000000"/>
          <w:szCs w:val="22"/>
        </w:rPr>
        <w:t xml:space="preserve"> </w:t>
      </w:r>
      <w:r>
        <w:rPr>
          <w:rFonts w:cs="Arial"/>
          <w:color w:val="000000"/>
          <w:szCs w:val="22"/>
        </w:rPr>
        <w:t>Library Tech</w:t>
      </w:r>
      <w:r w:rsidR="00E6676E">
        <w:rPr>
          <w:rFonts w:cs="Arial"/>
          <w:color w:val="000000"/>
          <w:szCs w:val="22"/>
        </w:rPr>
        <w:softHyphen/>
      </w:r>
      <w:r>
        <w:rPr>
          <w:rFonts w:cs="Arial"/>
          <w:color w:val="000000"/>
          <w:szCs w:val="22"/>
        </w:rPr>
        <w:t>nician I incumbents assigned to the SEC receive work direction from the Library Technician III</w:t>
      </w:r>
      <w:r w:rsidR="00667626">
        <w:rPr>
          <w:rFonts w:cs="Arial"/>
          <w:color w:val="000000"/>
          <w:szCs w:val="22"/>
        </w:rPr>
        <w:t>.</w:t>
      </w:r>
    </w:p>
    <w:p w14:paraId="55D9083C" w14:textId="77777777" w:rsidR="0081689D" w:rsidRPr="00290307" w:rsidRDefault="0081689D" w:rsidP="00C3201B">
      <w:pPr>
        <w:tabs>
          <w:tab w:val="left" w:pos="-1440"/>
          <w:tab w:val="left" w:pos="-720"/>
          <w:tab w:val="left" w:pos="720"/>
          <w:tab w:val="left" w:pos="1152"/>
        </w:tabs>
        <w:rPr>
          <w:rFonts w:cs="Arial"/>
          <w:szCs w:val="22"/>
        </w:rPr>
      </w:pPr>
    </w:p>
    <w:p w14:paraId="55D9083D" w14:textId="77777777" w:rsidR="0081689D" w:rsidRPr="003D3D3D" w:rsidRDefault="00631FCC" w:rsidP="00C3201B">
      <w:pPr>
        <w:tabs>
          <w:tab w:val="left" w:pos="-1440"/>
          <w:tab w:val="left" w:pos="-720"/>
          <w:tab w:val="left" w:pos="720"/>
          <w:tab w:val="left" w:pos="1152"/>
        </w:tabs>
        <w:spacing w:after="80"/>
        <w:rPr>
          <w:rFonts w:cs="Arial"/>
          <w:b/>
          <w:bCs/>
          <w:szCs w:val="22"/>
        </w:rPr>
      </w:pPr>
      <w:r w:rsidRPr="003D3D3D">
        <w:rPr>
          <w:rFonts w:cs="Arial"/>
          <w:b/>
          <w:bCs/>
          <w:szCs w:val="22"/>
        </w:rPr>
        <w:t xml:space="preserve">ESSENTIAL </w:t>
      </w:r>
      <w:r w:rsidR="0081689D" w:rsidRPr="003D3D3D">
        <w:rPr>
          <w:rFonts w:cs="Arial"/>
          <w:b/>
          <w:bCs/>
          <w:szCs w:val="22"/>
        </w:rPr>
        <w:t>DUTIES</w:t>
      </w:r>
      <w:r w:rsidR="00BB30BA" w:rsidRPr="003D3D3D">
        <w:rPr>
          <w:rFonts w:cs="Arial"/>
          <w:b/>
          <w:bCs/>
          <w:szCs w:val="22"/>
        </w:rPr>
        <w:t xml:space="preserve"> &amp; RESPONSIBILITIES</w:t>
      </w:r>
      <w:r w:rsidR="0081689D" w:rsidRPr="003D3D3D">
        <w:rPr>
          <w:rFonts w:cs="Arial"/>
          <w:b/>
          <w:bCs/>
          <w:szCs w:val="22"/>
        </w:rPr>
        <w:t>:</w:t>
      </w:r>
    </w:p>
    <w:p w14:paraId="55D9083E" w14:textId="77777777" w:rsidR="00D26039" w:rsidRPr="003D3D3D" w:rsidRDefault="00BB30BA" w:rsidP="00C3201B">
      <w:pPr>
        <w:tabs>
          <w:tab w:val="left" w:pos="-1440"/>
          <w:tab w:val="left" w:pos="-720"/>
          <w:tab w:val="left" w:pos="720"/>
          <w:tab w:val="left" w:pos="1152"/>
        </w:tabs>
        <w:spacing w:after="160"/>
        <w:rPr>
          <w:rFonts w:cs="Arial"/>
          <w:i/>
          <w:sz w:val="20"/>
          <w:szCs w:val="22"/>
        </w:rPr>
      </w:pPr>
      <w:r w:rsidRPr="003D3D3D">
        <w:rPr>
          <w:rFonts w:cs="Arial"/>
          <w:i/>
          <w:sz w:val="20"/>
          <w:szCs w:val="22"/>
        </w:rPr>
        <w:t xml:space="preserve">The duties listed below are intended only as illustrations of the various types </w:t>
      </w:r>
      <w:r w:rsidR="00CD4315" w:rsidRPr="003D3D3D">
        <w:rPr>
          <w:rFonts w:cs="Arial"/>
          <w:i/>
          <w:sz w:val="20"/>
          <w:szCs w:val="22"/>
        </w:rPr>
        <w:t xml:space="preserve">of work that may be performed. </w:t>
      </w:r>
      <w:r w:rsidRPr="003D3D3D">
        <w:rPr>
          <w:rFonts w:cs="Arial"/>
          <w:i/>
          <w:sz w:val="20"/>
          <w:szCs w:val="22"/>
        </w:rPr>
        <w:t>The omission of specific statements of duties does not exclude them from the position if the work is similar, related or a logical assignment to this class.</w:t>
      </w:r>
    </w:p>
    <w:p w14:paraId="55D9083F" w14:textId="77777777" w:rsidR="00D26039" w:rsidRPr="0079650A" w:rsidRDefault="008C38E0" w:rsidP="00C3201B">
      <w:pPr>
        <w:pStyle w:val="ListParagraph"/>
        <w:numPr>
          <w:ilvl w:val="0"/>
          <w:numId w:val="12"/>
        </w:numPr>
        <w:tabs>
          <w:tab w:val="left" w:pos="-1440"/>
          <w:tab w:val="left" w:pos="-720"/>
          <w:tab w:val="left" w:pos="360"/>
        </w:tabs>
        <w:spacing w:after="120"/>
        <w:contextualSpacing w:val="0"/>
        <w:rPr>
          <w:rFonts w:cs="Arial"/>
          <w:szCs w:val="22"/>
        </w:rPr>
      </w:pPr>
      <w:r>
        <w:rPr>
          <w:rFonts w:cs="Arial"/>
          <w:color w:val="000000"/>
          <w:szCs w:val="22"/>
        </w:rPr>
        <w:t>Assist students, staff, faculty and community members in locating, receiving</w:t>
      </w:r>
      <w:r w:rsidR="00993597">
        <w:rPr>
          <w:rFonts w:cs="Arial"/>
          <w:color w:val="000000"/>
          <w:szCs w:val="22"/>
        </w:rPr>
        <w:t xml:space="preserve"> and</w:t>
      </w:r>
      <w:r>
        <w:rPr>
          <w:rFonts w:cs="Arial"/>
          <w:color w:val="000000"/>
          <w:szCs w:val="22"/>
        </w:rPr>
        <w:t xml:space="preserve"> using library res</w:t>
      </w:r>
      <w:r w:rsidR="00667626">
        <w:rPr>
          <w:rFonts w:cs="Arial"/>
          <w:color w:val="000000"/>
          <w:szCs w:val="22"/>
        </w:rPr>
        <w:t>ources in a variety of formats including</w:t>
      </w:r>
      <w:r>
        <w:rPr>
          <w:rFonts w:cs="Arial"/>
          <w:color w:val="000000"/>
          <w:szCs w:val="22"/>
        </w:rPr>
        <w:t xml:space="preserve"> print, audio-visual and digital</w:t>
      </w:r>
      <w:r w:rsidR="0001677B">
        <w:rPr>
          <w:rFonts w:cs="Arial"/>
          <w:color w:val="000000"/>
          <w:szCs w:val="22"/>
        </w:rPr>
        <w:t>; accurately create and maintain detailed library records.</w:t>
      </w:r>
    </w:p>
    <w:p w14:paraId="55D90840" w14:textId="77777777" w:rsidR="0079650A" w:rsidRPr="003D3D3D" w:rsidRDefault="0079650A" w:rsidP="00C3201B">
      <w:pPr>
        <w:pStyle w:val="ListParagraph"/>
        <w:numPr>
          <w:ilvl w:val="0"/>
          <w:numId w:val="12"/>
        </w:numPr>
        <w:tabs>
          <w:tab w:val="left" w:pos="-1440"/>
          <w:tab w:val="left" w:pos="-720"/>
          <w:tab w:val="left" w:pos="360"/>
        </w:tabs>
        <w:spacing w:after="120"/>
        <w:contextualSpacing w:val="0"/>
        <w:rPr>
          <w:rFonts w:cs="Arial"/>
          <w:szCs w:val="22"/>
        </w:rPr>
      </w:pPr>
      <w:r>
        <w:rPr>
          <w:rFonts w:cs="Arial"/>
          <w:color w:val="000000"/>
          <w:szCs w:val="22"/>
        </w:rPr>
        <w:t>Circulate library materials according to established procedures; provide password override</w:t>
      </w:r>
      <w:r w:rsidR="00CC793C">
        <w:rPr>
          <w:rFonts w:cs="Arial"/>
          <w:color w:val="000000"/>
          <w:szCs w:val="22"/>
        </w:rPr>
        <w:t>s</w:t>
      </w:r>
      <w:r>
        <w:rPr>
          <w:rFonts w:cs="Arial"/>
          <w:color w:val="000000"/>
          <w:szCs w:val="22"/>
        </w:rPr>
        <w:t xml:space="preserve"> necessary to perform specific circulation functions.</w:t>
      </w:r>
    </w:p>
    <w:p w14:paraId="55D90841" w14:textId="77777777" w:rsidR="00A25888" w:rsidRPr="00A25888" w:rsidRDefault="008C38E0" w:rsidP="00C3201B">
      <w:pPr>
        <w:pStyle w:val="ListParagraph"/>
        <w:numPr>
          <w:ilvl w:val="0"/>
          <w:numId w:val="12"/>
        </w:numPr>
        <w:tabs>
          <w:tab w:val="left" w:pos="-1440"/>
          <w:tab w:val="left" w:pos="-720"/>
          <w:tab w:val="left" w:pos="360"/>
        </w:tabs>
        <w:spacing w:after="120"/>
        <w:contextualSpacing w:val="0"/>
        <w:rPr>
          <w:rFonts w:cs="Arial"/>
          <w:szCs w:val="22"/>
        </w:rPr>
      </w:pPr>
      <w:r w:rsidRPr="00A25888">
        <w:rPr>
          <w:rFonts w:cs="Arial"/>
          <w:szCs w:val="22"/>
        </w:rPr>
        <w:t xml:space="preserve">Create and maintain physical and electronic records of academic reserve </w:t>
      </w:r>
      <w:r w:rsidR="00A25888" w:rsidRPr="00A25888">
        <w:rPr>
          <w:rFonts w:cs="Arial"/>
          <w:color w:val="000000"/>
          <w:szCs w:val="22"/>
        </w:rPr>
        <w:t xml:space="preserve">instructional resources that faculty require or recommend </w:t>
      </w:r>
      <w:r w:rsidR="00667626">
        <w:rPr>
          <w:rFonts w:cs="Arial"/>
          <w:color w:val="000000"/>
          <w:szCs w:val="22"/>
        </w:rPr>
        <w:t>for classroom assignments,</w:t>
      </w:r>
      <w:r w:rsidR="00A25888" w:rsidRPr="00A25888">
        <w:rPr>
          <w:rFonts w:cs="Arial"/>
          <w:color w:val="000000"/>
          <w:szCs w:val="22"/>
        </w:rPr>
        <w:t xml:space="preserve"> including supple</w:t>
      </w:r>
      <w:r w:rsidR="00993597">
        <w:rPr>
          <w:rFonts w:cs="Arial"/>
          <w:color w:val="000000"/>
          <w:szCs w:val="22"/>
        </w:rPr>
        <w:softHyphen/>
      </w:r>
      <w:r w:rsidR="00A25888" w:rsidRPr="00A25888">
        <w:rPr>
          <w:rFonts w:cs="Arial"/>
          <w:color w:val="000000"/>
          <w:szCs w:val="22"/>
        </w:rPr>
        <w:t xml:space="preserve">mental course materials in a variety of formats; </w:t>
      </w:r>
      <w:r w:rsidRPr="00A25888">
        <w:rPr>
          <w:rFonts w:cs="Arial"/>
          <w:szCs w:val="22"/>
        </w:rPr>
        <w:t>work with instructors to keep reserve records current</w:t>
      </w:r>
      <w:r w:rsidR="00A25888" w:rsidRPr="00A25888">
        <w:rPr>
          <w:rFonts w:cs="Arial"/>
          <w:szCs w:val="22"/>
        </w:rPr>
        <w:t>;</w:t>
      </w:r>
      <w:r w:rsidR="00A25888" w:rsidRPr="00A25888">
        <w:rPr>
          <w:rFonts w:cs="Arial"/>
          <w:color w:val="000000"/>
          <w:szCs w:val="22"/>
        </w:rPr>
        <w:t xml:space="preserve"> monitor and revise both the academic reserve database and the physical inventory; provide instructors </w:t>
      </w:r>
      <w:r w:rsidR="001728BA">
        <w:rPr>
          <w:rFonts w:cs="Arial"/>
          <w:color w:val="000000"/>
          <w:szCs w:val="22"/>
        </w:rPr>
        <w:t>with</w:t>
      </w:r>
      <w:r w:rsidR="00A25888" w:rsidRPr="00A25888">
        <w:rPr>
          <w:rFonts w:cs="Arial"/>
          <w:color w:val="000000"/>
          <w:szCs w:val="22"/>
        </w:rPr>
        <w:t xml:space="preserve"> information regarding compliance with copyright guidelines for all academic reserve materials.</w:t>
      </w:r>
    </w:p>
    <w:p w14:paraId="55D90842" w14:textId="77777777" w:rsidR="00F345AB" w:rsidRPr="0001677B" w:rsidRDefault="00A25888" w:rsidP="00C3201B">
      <w:pPr>
        <w:pStyle w:val="ListParagraph"/>
        <w:numPr>
          <w:ilvl w:val="0"/>
          <w:numId w:val="12"/>
        </w:numPr>
        <w:tabs>
          <w:tab w:val="left" w:pos="-1440"/>
          <w:tab w:val="left" w:pos="-720"/>
          <w:tab w:val="left" w:pos="360"/>
        </w:tabs>
        <w:spacing w:after="120"/>
        <w:contextualSpacing w:val="0"/>
        <w:rPr>
          <w:rFonts w:cs="Arial"/>
          <w:szCs w:val="22"/>
        </w:rPr>
      </w:pPr>
      <w:r w:rsidRPr="00624EDA">
        <w:rPr>
          <w:rFonts w:cs="Arial"/>
        </w:rPr>
        <w:t>Provide directional and general information to students, staff, faculty</w:t>
      </w:r>
      <w:r w:rsidR="00993597">
        <w:rPr>
          <w:rFonts w:cs="Arial"/>
        </w:rPr>
        <w:t xml:space="preserve"> and</w:t>
      </w:r>
      <w:r w:rsidRPr="00624EDA">
        <w:rPr>
          <w:rFonts w:cs="Arial"/>
        </w:rPr>
        <w:t xml:space="preserve"> the public; </w:t>
      </w:r>
      <w:r w:rsidR="0079650A">
        <w:rPr>
          <w:rFonts w:cs="Arial"/>
        </w:rPr>
        <w:t xml:space="preserve">answer, </w:t>
      </w:r>
      <w:r w:rsidR="00F92D86">
        <w:rPr>
          <w:rFonts w:cs="Arial"/>
        </w:rPr>
        <w:t xml:space="preserve">screen and </w:t>
      </w:r>
      <w:r w:rsidRPr="00624EDA">
        <w:rPr>
          <w:rFonts w:cs="Arial"/>
        </w:rPr>
        <w:t>direct incoming calls to appropriate personnel or department</w:t>
      </w:r>
      <w:r>
        <w:rPr>
          <w:rFonts w:cs="Arial"/>
        </w:rPr>
        <w:t xml:space="preserve">; </w:t>
      </w:r>
      <w:r w:rsidRPr="00A25888">
        <w:rPr>
          <w:rFonts w:cs="Arial"/>
          <w:color w:val="000000"/>
          <w:szCs w:val="22"/>
        </w:rPr>
        <w:t>explain library policies and procedures to students, staff, faculty</w:t>
      </w:r>
      <w:r w:rsidR="00993597">
        <w:rPr>
          <w:rFonts w:cs="Arial"/>
          <w:color w:val="000000"/>
          <w:szCs w:val="22"/>
        </w:rPr>
        <w:t xml:space="preserve"> and</w:t>
      </w:r>
      <w:r w:rsidRPr="00A25888">
        <w:rPr>
          <w:rFonts w:cs="Arial"/>
          <w:color w:val="000000"/>
          <w:szCs w:val="22"/>
        </w:rPr>
        <w:t xml:space="preserve"> community members</w:t>
      </w:r>
      <w:r w:rsidR="00A72BF7">
        <w:rPr>
          <w:rFonts w:cs="Arial"/>
          <w:color w:val="000000"/>
          <w:szCs w:val="22"/>
        </w:rPr>
        <w:t>.</w:t>
      </w:r>
      <w:r w:rsidR="001728BA">
        <w:rPr>
          <w:rFonts w:cs="Arial"/>
          <w:color w:val="000000"/>
          <w:szCs w:val="22"/>
        </w:rPr>
        <w:t xml:space="preserve"> </w:t>
      </w:r>
    </w:p>
    <w:p w14:paraId="55D90843" w14:textId="0B49C2D7" w:rsidR="002639E9" w:rsidRDefault="002639E9" w:rsidP="00C3201B">
      <w:pPr>
        <w:pStyle w:val="ListParagraph"/>
        <w:numPr>
          <w:ilvl w:val="0"/>
          <w:numId w:val="12"/>
        </w:numPr>
        <w:tabs>
          <w:tab w:val="left" w:pos="-1440"/>
          <w:tab w:val="left" w:pos="-720"/>
          <w:tab w:val="left" w:pos="360"/>
        </w:tabs>
        <w:spacing w:after="120"/>
        <w:contextualSpacing w:val="0"/>
        <w:rPr>
          <w:rFonts w:cs="Arial"/>
          <w:szCs w:val="22"/>
        </w:rPr>
      </w:pPr>
      <w:r>
        <w:rPr>
          <w:rFonts w:cs="Arial"/>
          <w:szCs w:val="22"/>
        </w:rPr>
        <w:t>Modify library and institutional user record</w:t>
      </w:r>
      <w:r w:rsidR="00993597">
        <w:rPr>
          <w:rFonts w:cs="Arial"/>
          <w:szCs w:val="22"/>
        </w:rPr>
        <w:t>s according to overdue and long-</w:t>
      </w:r>
      <w:r>
        <w:rPr>
          <w:rFonts w:cs="Arial"/>
          <w:szCs w:val="22"/>
        </w:rPr>
        <w:t>overdue circula</w:t>
      </w:r>
      <w:r w:rsidR="00993597">
        <w:rPr>
          <w:rFonts w:cs="Arial"/>
          <w:szCs w:val="22"/>
        </w:rPr>
        <w:softHyphen/>
      </w:r>
      <w:r>
        <w:rPr>
          <w:rFonts w:cs="Arial"/>
          <w:szCs w:val="22"/>
        </w:rPr>
        <w:t>tion policies and proced</w:t>
      </w:r>
      <w:r w:rsidR="00667626">
        <w:rPr>
          <w:rFonts w:cs="Arial"/>
          <w:szCs w:val="22"/>
        </w:rPr>
        <w:t>ures; place and clear holds in s</w:t>
      </w:r>
      <w:r>
        <w:rPr>
          <w:rFonts w:cs="Arial"/>
          <w:szCs w:val="22"/>
        </w:rPr>
        <w:t xml:space="preserve">tudent </w:t>
      </w:r>
      <w:r w:rsidR="00667626">
        <w:rPr>
          <w:rFonts w:cs="Arial"/>
          <w:szCs w:val="22"/>
        </w:rPr>
        <w:t>a</w:t>
      </w:r>
      <w:r>
        <w:rPr>
          <w:rFonts w:cs="Arial"/>
          <w:szCs w:val="22"/>
        </w:rPr>
        <w:t xml:space="preserve">dministration software; place </w:t>
      </w:r>
      <w:r>
        <w:rPr>
          <w:rFonts w:cs="Arial"/>
          <w:szCs w:val="22"/>
        </w:rPr>
        <w:lastRenderedPageBreak/>
        <w:t xml:space="preserve">and clear bills in </w:t>
      </w:r>
      <w:r w:rsidR="00CD2CCD">
        <w:rPr>
          <w:rFonts w:cs="Arial"/>
          <w:szCs w:val="22"/>
        </w:rPr>
        <w:t>cloud-based library services platform software</w:t>
      </w:r>
      <w:r>
        <w:rPr>
          <w:rFonts w:cs="Arial"/>
          <w:szCs w:val="22"/>
        </w:rPr>
        <w:t xml:space="preserve"> for lost or damaged library material.</w:t>
      </w:r>
      <w:r w:rsidRPr="002639E9">
        <w:rPr>
          <w:rFonts w:cs="Arial"/>
          <w:szCs w:val="22"/>
        </w:rPr>
        <w:t xml:space="preserve"> </w:t>
      </w:r>
    </w:p>
    <w:p w14:paraId="55D90844" w14:textId="77777777" w:rsidR="0001677B" w:rsidRDefault="002639E9" w:rsidP="00C3201B">
      <w:pPr>
        <w:pStyle w:val="ListParagraph"/>
        <w:numPr>
          <w:ilvl w:val="0"/>
          <w:numId w:val="12"/>
        </w:numPr>
        <w:tabs>
          <w:tab w:val="left" w:pos="-1440"/>
          <w:tab w:val="left" w:pos="-720"/>
          <w:tab w:val="left" w:pos="360"/>
        </w:tabs>
        <w:spacing w:after="120"/>
        <w:contextualSpacing w:val="0"/>
        <w:rPr>
          <w:rFonts w:cs="Arial"/>
          <w:szCs w:val="22"/>
        </w:rPr>
      </w:pPr>
      <w:r>
        <w:rPr>
          <w:rFonts w:cs="Arial"/>
          <w:szCs w:val="22"/>
        </w:rPr>
        <w:t>Process interlibrary loan lending requests from other institutions via OCLC World Resource Sharing; circulate interlibrary loan borrowing requests; explain interlibrary loan procedures and policies to library users.</w:t>
      </w:r>
    </w:p>
    <w:p w14:paraId="55D90845" w14:textId="77777777" w:rsidR="002639E9" w:rsidRPr="002639E9" w:rsidRDefault="002639E9" w:rsidP="00C3201B">
      <w:pPr>
        <w:pStyle w:val="ListParagraph"/>
        <w:numPr>
          <w:ilvl w:val="0"/>
          <w:numId w:val="12"/>
        </w:numPr>
        <w:tabs>
          <w:tab w:val="left" w:pos="-1440"/>
          <w:tab w:val="left" w:pos="-720"/>
          <w:tab w:val="left" w:pos="360"/>
        </w:tabs>
        <w:spacing w:after="120"/>
        <w:contextualSpacing w:val="0"/>
        <w:rPr>
          <w:rFonts w:cs="Arial"/>
          <w:szCs w:val="22"/>
        </w:rPr>
      </w:pPr>
      <w:r>
        <w:rPr>
          <w:rFonts w:cs="Arial"/>
          <w:szCs w:val="22"/>
        </w:rPr>
        <w:t>Assist in the daily maintenance of the library’s periodical information; utilize</w:t>
      </w:r>
      <w:r>
        <w:rPr>
          <w:rFonts w:cs="Arial"/>
          <w:color w:val="000000"/>
          <w:szCs w:val="22"/>
        </w:rPr>
        <w:t xml:space="preserve"> serials control module to track receipt and process issues of print periodicals</w:t>
      </w:r>
      <w:r w:rsidDel="00583E71">
        <w:rPr>
          <w:rFonts w:cs="Arial"/>
          <w:color w:val="000000"/>
          <w:szCs w:val="22"/>
        </w:rPr>
        <w:t xml:space="preserve"> </w:t>
      </w:r>
      <w:r>
        <w:rPr>
          <w:rFonts w:cs="Arial"/>
          <w:color w:val="000000"/>
          <w:szCs w:val="22"/>
        </w:rPr>
        <w:t>according to established procedures.</w:t>
      </w:r>
    </w:p>
    <w:p w14:paraId="55D90846" w14:textId="77777777" w:rsidR="001728BA" w:rsidRPr="00F31529" w:rsidRDefault="002639E9" w:rsidP="00C3201B">
      <w:pPr>
        <w:pStyle w:val="ListParagraph"/>
        <w:numPr>
          <w:ilvl w:val="0"/>
          <w:numId w:val="12"/>
        </w:numPr>
        <w:tabs>
          <w:tab w:val="left" w:pos="-1440"/>
          <w:tab w:val="left" w:pos="-720"/>
          <w:tab w:val="left" w:pos="360"/>
        </w:tabs>
        <w:spacing w:after="120"/>
        <w:contextualSpacing w:val="0"/>
        <w:rPr>
          <w:rFonts w:cs="Arial"/>
          <w:szCs w:val="22"/>
        </w:rPr>
      </w:pPr>
      <w:r w:rsidRPr="001728BA">
        <w:rPr>
          <w:rFonts w:cs="Arial"/>
          <w:szCs w:val="22"/>
        </w:rPr>
        <w:t xml:space="preserve">Open and close </w:t>
      </w:r>
      <w:r w:rsidR="00993597">
        <w:rPr>
          <w:rFonts w:cs="Arial"/>
          <w:szCs w:val="22"/>
        </w:rPr>
        <w:t xml:space="preserve">the </w:t>
      </w:r>
      <w:r w:rsidRPr="001728BA">
        <w:rPr>
          <w:rFonts w:cs="Arial"/>
          <w:szCs w:val="22"/>
        </w:rPr>
        <w:t xml:space="preserve">library and information hub; </w:t>
      </w:r>
      <w:r w:rsidR="001728BA" w:rsidRPr="001728BA">
        <w:rPr>
          <w:rFonts w:cs="Arial"/>
          <w:szCs w:val="22"/>
        </w:rPr>
        <w:t xml:space="preserve">start </w:t>
      </w:r>
      <w:r w:rsidR="001728BA" w:rsidRPr="001728BA">
        <w:rPr>
          <w:rFonts w:cs="Arial"/>
          <w:color w:val="000000"/>
          <w:szCs w:val="22"/>
        </w:rPr>
        <w:t>equipment, log into a variety of soft</w:t>
      </w:r>
      <w:r w:rsidR="00993597">
        <w:rPr>
          <w:rFonts w:cs="Arial"/>
          <w:color w:val="000000"/>
          <w:szCs w:val="22"/>
        </w:rPr>
        <w:softHyphen/>
      </w:r>
      <w:r w:rsidR="001728BA" w:rsidRPr="001728BA">
        <w:rPr>
          <w:rFonts w:cs="Arial"/>
          <w:color w:val="000000"/>
          <w:szCs w:val="22"/>
        </w:rPr>
        <w:t xml:space="preserve">ware programs; </w:t>
      </w:r>
      <w:r w:rsidRPr="001728BA">
        <w:rPr>
          <w:rFonts w:cs="Arial"/>
          <w:szCs w:val="22"/>
        </w:rPr>
        <w:t>shut down all devices</w:t>
      </w:r>
      <w:r w:rsidR="001728BA" w:rsidRPr="001728BA">
        <w:rPr>
          <w:rFonts w:cs="Arial"/>
          <w:szCs w:val="22"/>
        </w:rPr>
        <w:t>;</w:t>
      </w:r>
      <w:r w:rsidRPr="001728BA">
        <w:rPr>
          <w:rFonts w:cs="Arial"/>
          <w:szCs w:val="22"/>
        </w:rPr>
        <w:t xml:space="preserve"> secure </w:t>
      </w:r>
      <w:r w:rsidR="001728BA" w:rsidRPr="001728BA">
        <w:rPr>
          <w:rFonts w:cs="Arial"/>
          <w:szCs w:val="22"/>
        </w:rPr>
        <w:t xml:space="preserve">public areas </w:t>
      </w:r>
      <w:r w:rsidR="00E46E6E">
        <w:rPr>
          <w:rFonts w:cs="Arial"/>
          <w:szCs w:val="22"/>
        </w:rPr>
        <w:t>and lock facility; w</w:t>
      </w:r>
      <w:r w:rsidR="00993597">
        <w:rPr>
          <w:rFonts w:cs="Arial"/>
          <w:color w:val="000000"/>
          <w:szCs w:val="22"/>
        </w:rPr>
        <w:t>ork closely with campus police</w:t>
      </w:r>
      <w:r w:rsidR="00F92D86">
        <w:rPr>
          <w:rFonts w:cs="Arial"/>
          <w:color w:val="000000"/>
          <w:szCs w:val="22"/>
        </w:rPr>
        <w:t xml:space="preserve"> </w:t>
      </w:r>
      <w:r w:rsidR="007D2D0A">
        <w:rPr>
          <w:rFonts w:cs="Arial"/>
          <w:color w:val="000000"/>
          <w:szCs w:val="22"/>
        </w:rPr>
        <w:t xml:space="preserve">and library faculty on duty </w:t>
      </w:r>
      <w:r w:rsidR="00F92D86">
        <w:rPr>
          <w:rFonts w:cs="Arial"/>
          <w:color w:val="000000"/>
          <w:szCs w:val="22"/>
        </w:rPr>
        <w:t>to ensure building security.</w:t>
      </w:r>
    </w:p>
    <w:p w14:paraId="55D90847" w14:textId="77777777" w:rsidR="00F31529" w:rsidRPr="0079650A" w:rsidRDefault="00F31529" w:rsidP="00C3201B">
      <w:pPr>
        <w:pStyle w:val="ListParagraph"/>
        <w:numPr>
          <w:ilvl w:val="0"/>
          <w:numId w:val="12"/>
        </w:numPr>
        <w:tabs>
          <w:tab w:val="left" w:pos="-1440"/>
          <w:tab w:val="left" w:pos="-720"/>
          <w:tab w:val="left" w:pos="360"/>
        </w:tabs>
        <w:spacing w:after="120"/>
        <w:contextualSpacing w:val="0"/>
        <w:rPr>
          <w:rFonts w:cs="Arial"/>
          <w:szCs w:val="22"/>
        </w:rPr>
      </w:pPr>
      <w:r>
        <w:rPr>
          <w:rFonts w:cs="Arial"/>
          <w:color w:val="000000"/>
          <w:szCs w:val="22"/>
        </w:rPr>
        <w:t>Process textbooks and other items for the Math Learning Center</w:t>
      </w:r>
      <w:r w:rsidR="007D2D0A">
        <w:rPr>
          <w:rFonts w:cs="Arial"/>
          <w:color w:val="000000"/>
          <w:szCs w:val="22"/>
        </w:rPr>
        <w:t xml:space="preserve"> and</w:t>
      </w:r>
      <w:r>
        <w:rPr>
          <w:rFonts w:cs="Arial"/>
          <w:color w:val="000000"/>
          <w:szCs w:val="22"/>
        </w:rPr>
        <w:t xml:space="preserve"> the Writing Center.</w:t>
      </w:r>
    </w:p>
    <w:p w14:paraId="55D90848" w14:textId="77777777" w:rsidR="00F345AB" w:rsidRPr="003D3D3D" w:rsidRDefault="00F345AB" w:rsidP="00C3201B">
      <w:pPr>
        <w:tabs>
          <w:tab w:val="left" w:pos="-1440"/>
          <w:tab w:val="left" w:pos="-720"/>
          <w:tab w:val="left" w:pos="360"/>
        </w:tabs>
        <w:spacing w:before="240" w:after="80"/>
        <w:rPr>
          <w:rFonts w:cs="Arial"/>
          <w:szCs w:val="22"/>
        </w:rPr>
      </w:pPr>
      <w:r w:rsidRPr="003D3D3D">
        <w:rPr>
          <w:rFonts w:cs="Arial"/>
          <w:b/>
          <w:szCs w:val="22"/>
        </w:rPr>
        <w:t>OTHER DUTIES:</w:t>
      </w:r>
      <w:r w:rsidR="00923954" w:rsidRPr="003D3D3D">
        <w:rPr>
          <w:rFonts w:cs="Arial"/>
          <w:b/>
          <w:szCs w:val="22"/>
        </w:rPr>
        <w:t xml:space="preserve"> </w:t>
      </w:r>
    </w:p>
    <w:p w14:paraId="55D90849" w14:textId="77777777" w:rsidR="00F92D86" w:rsidRPr="00F92D86" w:rsidRDefault="002639E9" w:rsidP="00C3201B">
      <w:pPr>
        <w:pStyle w:val="ListParagraph"/>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pPr>
      <w:r>
        <w:rPr>
          <w:rFonts w:cs="Arial"/>
          <w:szCs w:val="22"/>
        </w:rPr>
        <w:t>Process group-s</w:t>
      </w:r>
      <w:r w:rsidR="00993597">
        <w:rPr>
          <w:rFonts w:cs="Arial"/>
          <w:szCs w:val="22"/>
        </w:rPr>
        <w:t>tudy room reservations using on</w:t>
      </w:r>
      <w:r>
        <w:rPr>
          <w:rFonts w:cs="Arial"/>
          <w:szCs w:val="22"/>
        </w:rPr>
        <w:t>line system; admit groups and assist students in reserving and using media equipment in study rooms.</w:t>
      </w:r>
    </w:p>
    <w:p w14:paraId="55D9084A" w14:textId="77777777" w:rsidR="001728BA" w:rsidRPr="00F92D86" w:rsidRDefault="001728BA" w:rsidP="00C3201B">
      <w:pPr>
        <w:pStyle w:val="ListParagraph"/>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pPr>
      <w:r w:rsidRPr="0009612A">
        <w:rPr>
          <w:rFonts w:cs="Arial"/>
          <w:szCs w:val="22"/>
        </w:rPr>
        <w:t>Provide work direction to student workers and campus aides.</w:t>
      </w:r>
      <w:r>
        <w:rPr>
          <w:rFonts w:cs="Arial"/>
          <w:szCs w:val="22"/>
        </w:rPr>
        <w:t xml:space="preserve"> </w:t>
      </w:r>
    </w:p>
    <w:p w14:paraId="55D9084B" w14:textId="77777777" w:rsidR="00F92D86" w:rsidRDefault="00F92D86" w:rsidP="00C3201B">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cs="Arial"/>
          <w:color w:val="000000"/>
          <w:szCs w:val="22"/>
        </w:rPr>
      </w:pPr>
      <w:r w:rsidRPr="00F92D86">
        <w:rPr>
          <w:rFonts w:cs="Arial"/>
          <w:color w:val="000000"/>
          <w:szCs w:val="22"/>
        </w:rPr>
        <w:t>Respond to user incidents with RFID security system alarms.</w:t>
      </w:r>
    </w:p>
    <w:p w14:paraId="55D9084C" w14:textId="77777777" w:rsidR="00F92D86" w:rsidRDefault="001728BA" w:rsidP="00C3201B">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cs="Arial"/>
          <w:color w:val="000000"/>
          <w:szCs w:val="22"/>
        </w:rPr>
      </w:pPr>
      <w:r w:rsidRPr="00F92D86">
        <w:rPr>
          <w:rFonts w:cs="Arial"/>
          <w:color w:val="000000"/>
          <w:szCs w:val="22"/>
        </w:rPr>
        <w:t>Provide assistance with and instruction for library equipment including copiers, printers and DVD players.</w:t>
      </w:r>
    </w:p>
    <w:p w14:paraId="55D9084D" w14:textId="77777777" w:rsidR="00F92D86" w:rsidRPr="0079650A" w:rsidRDefault="00F92D86" w:rsidP="00C3201B">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cs="Arial"/>
          <w:color w:val="000000"/>
          <w:szCs w:val="22"/>
        </w:rPr>
      </w:pPr>
      <w:r w:rsidRPr="00F92D86">
        <w:rPr>
          <w:rFonts w:cs="Arial"/>
          <w:szCs w:val="22"/>
        </w:rPr>
        <w:t>Assist librarians with displays and other special projects</w:t>
      </w:r>
      <w:r w:rsidR="0079650A">
        <w:rPr>
          <w:rFonts w:cs="Arial"/>
          <w:szCs w:val="22"/>
        </w:rPr>
        <w:t>.</w:t>
      </w:r>
    </w:p>
    <w:p w14:paraId="55D9084E" w14:textId="77777777" w:rsidR="0079650A" w:rsidRPr="00F31529" w:rsidRDefault="0079650A" w:rsidP="00C3201B">
      <w:pPr>
        <w:pStyle w:val="ListParagraph"/>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pPr>
      <w:r>
        <w:rPr>
          <w:rFonts w:cs="Arial"/>
          <w:szCs w:val="22"/>
        </w:rPr>
        <w:t>Perform a variety of clerical duties including typing, filing and duplicating; answer telephone as needed.</w:t>
      </w:r>
    </w:p>
    <w:p w14:paraId="55D9084F" w14:textId="77777777" w:rsidR="0079650A" w:rsidRPr="00F92D86" w:rsidRDefault="0079650A" w:rsidP="00C3201B">
      <w:pPr>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cs="Arial"/>
          <w:color w:val="000000"/>
          <w:szCs w:val="22"/>
        </w:rPr>
      </w:pPr>
      <w:r>
        <w:rPr>
          <w:rFonts w:cs="Arial"/>
          <w:szCs w:val="22"/>
        </w:rPr>
        <w:t>Perform related duties as assigned.</w:t>
      </w:r>
    </w:p>
    <w:p w14:paraId="55D90850" w14:textId="77777777" w:rsidR="0081689D" w:rsidRPr="003D3D3D" w:rsidRDefault="0081689D" w:rsidP="00C3201B">
      <w:pPr>
        <w:tabs>
          <w:tab w:val="left" w:pos="-1440"/>
          <w:tab w:val="left" w:pos="-720"/>
          <w:tab w:val="left" w:pos="720"/>
          <w:tab w:val="left" w:pos="1152"/>
        </w:tabs>
        <w:spacing w:before="320" w:after="80"/>
        <w:ind w:left="720" w:hanging="720"/>
        <w:jc w:val="both"/>
        <w:rPr>
          <w:rFonts w:cs="Arial"/>
          <w:szCs w:val="22"/>
        </w:rPr>
      </w:pPr>
      <w:r w:rsidRPr="003D3D3D">
        <w:rPr>
          <w:rFonts w:cs="Arial"/>
          <w:b/>
          <w:bCs/>
          <w:szCs w:val="22"/>
        </w:rPr>
        <w:t>KNOWLEDGE AND ABILITIES:</w:t>
      </w:r>
    </w:p>
    <w:p w14:paraId="55D90851" w14:textId="77777777" w:rsidR="00C35CF1" w:rsidRDefault="00C35CF1" w:rsidP="00C320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720" w:hanging="720"/>
        <w:rPr>
          <w:rFonts w:cs="Arial"/>
          <w:color w:val="000000"/>
          <w:szCs w:val="22"/>
        </w:rPr>
      </w:pPr>
      <w:r>
        <w:rPr>
          <w:rFonts w:cs="Arial"/>
          <w:color w:val="000000"/>
          <w:szCs w:val="22"/>
        </w:rPr>
        <w:t>KNOWLEDGE OF:</w:t>
      </w:r>
    </w:p>
    <w:p w14:paraId="55D90852" w14:textId="77777777"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Library of Congress Classification System.</w:t>
      </w:r>
    </w:p>
    <w:p w14:paraId="55D90853" w14:textId="77777777"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Library policies and procedures.</w:t>
      </w:r>
    </w:p>
    <w:p w14:paraId="55D90854" w14:textId="77777777"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ANCSR Classification system.</w:t>
      </w:r>
    </w:p>
    <w:p w14:paraId="55D90855" w14:textId="4199A196"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 xml:space="preserve">Current </w:t>
      </w:r>
      <w:r w:rsidR="00CD2CCD">
        <w:rPr>
          <w:rFonts w:cs="Arial"/>
          <w:color w:val="000000"/>
          <w:szCs w:val="22"/>
        </w:rPr>
        <w:t>cloud-based library services platform</w:t>
      </w:r>
      <w:r w:rsidRPr="00667626">
        <w:rPr>
          <w:rFonts w:cs="Arial"/>
          <w:color w:val="000000"/>
          <w:szCs w:val="22"/>
        </w:rPr>
        <w:t xml:space="preserve"> software</w:t>
      </w:r>
      <w:r w:rsidR="00993597" w:rsidRPr="00667626">
        <w:rPr>
          <w:rFonts w:cs="Arial"/>
          <w:color w:val="000000"/>
          <w:szCs w:val="22"/>
        </w:rPr>
        <w:t>.</w:t>
      </w:r>
    </w:p>
    <w:p w14:paraId="55D90856" w14:textId="77777777"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RFID technology</w:t>
      </w:r>
      <w:r w:rsidR="00993597" w:rsidRPr="00667626">
        <w:rPr>
          <w:rFonts w:cs="Arial"/>
          <w:color w:val="000000"/>
          <w:szCs w:val="22"/>
        </w:rPr>
        <w:t>.</w:t>
      </w:r>
    </w:p>
    <w:p w14:paraId="55D90857" w14:textId="77777777"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MARC 21 bibliographic record structure</w:t>
      </w:r>
      <w:r w:rsidR="00993597" w:rsidRPr="00667626">
        <w:rPr>
          <w:rFonts w:cs="Arial"/>
          <w:color w:val="000000"/>
          <w:szCs w:val="22"/>
        </w:rPr>
        <w:t>.</w:t>
      </w:r>
    </w:p>
    <w:p w14:paraId="55D90858" w14:textId="77777777"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 xml:space="preserve">OCLC </w:t>
      </w:r>
      <w:proofErr w:type="spellStart"/>
      <w:r w:rsidRPr="00667626">
        <w:rPr>
          <w:rFonts w:cs="Arial"/>
          <w:color w:val="000000"/>
          <w:szCs w:val="22"/>
        </w:rPr>
        <w:t>WorldCat</w:t>
      </w:r>
      <w:proofErr w:type="spellEnd"/>
      <w:r w:rsidRPr="00667626">
        <w:rPr>
          <w:rFonts w:cs="Arial"/>
          <w:color w:val="000000"/>
          <w:szCs w:val="22"/>
        </w:rPr>
        <w:t xml:space="preserve"> Resource Sharing web interface.</w:t>
      </w:r>
    </w:p>
    <w:p w14:paraId="55D90859" w14:textId="77777777"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Audio-visual equipment.</w:t>
      </w:r>
      <w:bookmarkStart w:id="0" w:name="_GoBack"/>
      <w:bookmarkEnd w:id="0"/>
    </w:p>
    <w:p w14:paraId="55D9085A" w14:textId="77777777"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lastRenderedPageBreak/>
        <w:t>M</w:t>
      </w:r>
      <w:r w:rsidR="00667626">
        <w:rPr>
          <w:rFonts w:cs="Arial"/>
          <w:color w:val="000000"/>
          <w:szCs w:val="22"/>
        </w:rPr>
        <w:t>icrosoft Office Suite software</w:t>
      </w:r>
      <w:r w:rsidR="00195431">
        <w:rPr>
          <w:rFonts w:cs="Arial"/>
          <w:color w:val="000000"/>
          <w:szCs w:val="22"/>
        </w:rPr>
        <w:t xml:space="preserve"> including</w:t>
      </w:r>
      <w:r w:rsidR="00667626">
        <w:rPr>
          <w:rFonts w:cs="Arial"/>
          <w:color w:val="000000"/>
          <w:szCs w:val="22"/>
        </w:rPr>
        <w:t xml:space="preserve"> </w:t>
      </w:r>
      <w:r w:rsidR="00195431">
        <w:rPr>
          <w:rFonts w:cs="Arial"/>
          <w:color w:val="000000"/>
          <w:szCs w:val="22"/>
        </w:rPr>
        <w:t>Word, Excel and</w:t>
      </w:r>
      <w:r w:rsidRPr="00667626">
        <w:rPr>
          <w:rFonts w:cs="Arial"/>
          <w:color w:val="000000"/>
          <w:szCs w:val="22"/>
        </w:rPr>
        <w:t xml:space="preserve"> Outlook</w:t>
      </w:r>
      <w:r w:rsidR="00993597" w:rsidRPr="00667626">
        <w:rPr>
          <w:rFonts w:cs="Arial"/>
          <w:color w:val="000000"/>
          <w:szCs w:val="22"/>
        </w:rPr>
        <w:t>.</w:t>
      </w:r>
    </w:p>
    <w:p w14:paraId="55D9085B" w14:textId="77777777"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Current workplace practices, procedures and equipment.</w:t>
      </w:r>
    </w:p>
    <w:p w14:paraId="55D9085C" w14:textId="77777777"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Filing and recordkeeping techniques.</w:t>
      </w:r>
    </w:p>
    <w:p w14:paraId="55D9085D" w14:textId="77777777" w:rsidR="00C35CF1" w:rsidRPr="00667626"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Interpersonal skills using tact, patience and courtesy.</w:t>
      </w:r>
    </w:p>
    <w:p w14:paraId="55D9085E" w14:textId="77777777" w:rsidR="00C35CF1" w:rsidRDefault="00C35CF1"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sidRPr="00667626">
        <w:rPr>
          <w:rFonts w:cs="Arial"/>
          <w:color w:val="000000"/>
          <w:szCs w:val="22"/>
        </w:rPr>
        <w:t>Telephone techniques and etiquette.</w:t>
      </w:r>
    </w:p>
    <w:p w14:paraId="55D9085F" w14:textId="77777777" w:rsidR="00252AF6" w:rsidRDefault="00252AF6" w:rsidP="00C3201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color w:val="000000"/>
          <w:szCs w:val="22"/>
        </w:rPr>
      </w:pPr>
      <w:r>
        <w:rPr>
          <w:rFonts w:cs="Arial"/>
          <w:color w:val="000000"/>
          <w:szCs w:val="22"/>
        </w:rPr>
        <w:t>Written and oral communication skills including correct English usage, grammar, spelling, punctuation and vocabulary.</w:t>
      </w:r>
    </w:p>
    <w:p w14:paraId="55D90860" w14:textId="77777777" w:rsidR="00252AF6" w:rsidRDefault="00252AF6" w:rsidP="00C3201B">
      <w:pPr>
        <w:pStyle w:val="ListParagraph"/>
        <w:numPr>
          <w:ilvl w:val="0"/>
          <w:numId w:val="15"/>
        </w:numPr>
        <w:spacing w:after="120"/>
        <w:contextualSpacing w:val="0"/>
        <w:rPr>
          <w:rFonts w:cs="Arial"/>
          <w:color w:val="000000"/>
          <w:szCs w:val="22"/>
        </w:rPr>
      </w:pPr>
      <w:r w:rsidRPr="00252AF6">
        <w:rPr>
          <w:rFonts w:cs="Arial"/>
          <w:color w:val="000000"/>
          <w:szCs w:val="22"/>
        </w:rPr>
        <w:t>College organization, functions, rules, policies and procedures applicable to assigned areas of responsibility.</w:t>
      </w:r>
    </w:p>
    <w:p w14:paraId="55D90861" w14:textId="77777777" w:rsidR="00252AF6" w:rsidRPr="00252AF6" w:rsidRDefault="00252AF6" w:rsidP="00C3201B">
      <w:pPr>
        <w:pStyle w:val="ListParagraph"/>
        <w:numPr>
          <w:ilvl w:val="0"/>
          <w:numId w:val="15"/>
        </w:numPr>
        <w:spacing w:after="120"/>
        <w:contextualSpacing w:val="0"/>
        <w:rPr>
          <w:rFonts w:cs="Arial"/>
          <w:color w:val="000000"/>
          <w:szCs w:val="22"/>
        </w:rPr>
      </w:pPr>
      <w:r w:rsidRPr="00252AF6">
        <w:rPr>
          <w:rFonts w:cs="Arial"/>
          <w:color w:val="000000"/>
          <w:szCs w:val="22"/>
        </w:rPr>
        <w:t>Safety policies and safe work practices applicable to the work.</w:t>
      </w:r>
    </w:p>
    <w:p w14:paraId="55D90862" w14:textId="77777777" w:rsidR="0081689D" w:rsidRPr="003D3D3D" w:rsidRDefault="0081689D" w:rsidP="00C3201B">
      <w:pPr>
        <w:tabs>
          <w:tab w:val="left" w:pos="-1440"/>
          <w:tab w:val="left" w:pos="-720"/>
          <w:tab w:val="left" w:pos="720"/>
          <w:tab w:val="left" w:pos="1152"/>
        </w:tabs>
        <w:spacing w:before="320" w:after="80"/>
        <w:ind w:left="720" w:hanging="720"/>
        <w:jc w:val="both"/>
        <w:rPr>
          <w:rFonts w:cs="Arial"/>
          <w:szCs w:val="22"/>
        </w:rPr>
      </w:pPr>
      <w:r w:rsidRPr="003D3D3D">
        <w:rPr>
          <w:rFonts w:cs="Arial"/>
          <w:szCs w:val="22"/>
        </w:rPr>
        <w:t>ABILITY TO:</w:t>
      </w:r>
    </w:p>
    <w:p w14:paraId="55D90863" w14:textId="77777777" w:rsidR="00C35CF1" w:rsidRPr="00667626" w:rsidRDefault="00C35CF1" w:rsidP="00C3201B">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szCs w:val="22"/>
        </w:rPr>
      </w:pPr>
      <w:r w:rsidRPr="00667626">
        <w:rPr>
          <w:rFonts w:cs="Arial"/>
          <w:szCs w:val="22"/>
        </w:rPr>
        <w:t xml:space="preserve">Provide general assistance and information to students, staff, </w:t>
      </w:r>
      <w:proofErr w:type="gramStart"/>
      <w:r w:rsidRPr="00667626">
        <w:rPr>
          <w:rFonts w:cs="Arial"/>
          <w:szCs w:val="22"/>
        </w:rPr>
        <w:t>faculty</w:t>
      </w:r>
      <w:proofErr w:type="gramEnd"/>
      <w:r w:rsidRPr="00667626">
        <w:rPr>
          <w:rFonts w:cs="Arial"/>
          <w:szCs w:val="22"/>
        </w:rPr>
        <w:t xml:space="preserve"> and community members</w:t>
      </w:r>
      <w:r w:rsidR="00993597" w:rsidRPr="00667626">
        <w:rPr>
          <w:rFonts w:cs="Arial"/>
          <w:szCs w:val="22"/>
        </w:rPr>
        <w:t>.</w:t>
      </w:r>
    </w:p>
    <w:p w14:paraId="55D90864" w14:textId="77777777" w:rsidR="00C35CF1" w:rsidRPr="00667626" w:rsidRDefault="00C35CF1" w:rsidP="00C3201B">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szCs w:val="22"/>
        </w:rPr>
      </w:pPr>
      <w:r w:rsidRPr="00667626">
        <w:rPr>
          <w:rFonts w:cs="Arial"/>
          <w:szCs w:val="22"/>
        </w:rPr>
        <w:t>Process incoming materials and perform related clerical duties</w:t>
      </w:r>
      <w:r w:rsidR="00993597" w:rsidRPr="00667626">
        <w:rPr>
          <w:rFonts w:cs="Arial"/>
          <w:szCs w:val="22"/>
        </w:rPr>
        <w:t>.</w:t>
      </w:r>
    </w:p>
    <w:p w14:paraId="55D90865" w14:textId="77777777" w:rsidR="00C35CF1" w:rsidRPr="00667626" w:rsidRDefault="00C35CF1" w:rsidP="00C3201B">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szCs w:val="22"/>
        </w:rPr>
      </w:pPr>
      <w:r w:rsidRPr="00667626">
        <w:rPr>
          <w:rFonts w:cs="Arial"/>
          <w:szCs w:val="22"/>
        </w:rPr>
        <w:t>Circulate materials according to established procedures</w:t>
      </w:r>
      <w:r w:rsidR="00993597" w:rsidRPr="00667626">
        <w:rPr>
          <w:rFonts w:cs="Arial"/>
          <w:szCs w:val="22"/>
        </w:rPr>
        <w:t>.</w:t>
      </w:r>
    </w:p>
    <w:p w14:paraId="55D90866" w14:textId="77777777" w:rsidR="00C35CF1" w:rsidRPr="00667626" w:rsidRDefault="00C35CF1" w:rsidP="00C3201B">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szCs w:val="22"/>
        </w:rPr>
      </w:pPr>
      <w:r w:rsidRPr="00667626">
        <w:rPr>
          <w:rFonts w:cs="Arial"/>
          <w:szCs w:val="22"/>
        </w:rPr>
        <w:t xml:space="preserve">Assist students and others in </w:t>
      </w:r>
      <w:r w:rsidR="00667626">
        <w:rPr>
          <w:rFonts w:cs="Arial"/>
          <w:szCs w:val="22"/>
        </w:rPr>
        <w:t xml:space="preserve">the </w:t>
      </w:r>
      <w:r w:rsidRPr="00667626">
        <w:rPr>
          <w:rFonts w:cs="Arial"/>
          <w:szCs w:val="22"/>
        </w:rPr>
        <w:t>use of library</w:t>
      </w:r>
      <w:r w:rsidRPr="00667626">
        <w:rPr>
          <w:rFonts w:cs="Arial"/>
          <w:b/>
          <w:bCs/>
          <w:szCs w:val="22"/>
        </w:rPr>
        <w:t xml:space="preserve"> </w:t>
      </w:r>
      <w:r w:rsidRPr="00667626">
        <w:rPr>
          <w:rFonts w:cs="Arial"/>
          <w:szCs w:val="22"/>
        </w:rPr>
        <w:t>materials and equipment</w:t>
      </w:r>
      <w:r w:rsidR="00993597" w:rsidRPr="00667626">
        <w:rPr>
          <w:rFonts w:cs="Arial"/>
          <w:szCs w:val="22"/>
        </w:rPr>
        <w:t>.</w:t>
      </w:r>
    </w:p>
    <w:p w14:paraId="55D90867" w14:textId="77777777" w:rsidR="00C35CF1" w:rsidRPr="00667626" w:rsidRDefault="00C35CF1" w:rsidP="00C3201B">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szCs w:val="22"/>
        </w:rPr>
      </w:pPr>
      <w:r w:rsidRPr="00667626">
        <w:rPr>
          <w:rFonts w:cs="Arial"/>
          <w:szCs w:val="22"/>
        </w:rPr>
        <w:t>Maintain compliance with access to district data and information systems</w:t>
      </w:r>
      <w:r w:rsidR="00993597" w:rsidRPr="00667626">
        <w:rPr>
          <w:rFonts w:cs="Arial"/>
          <w:szCs w:val="22"/>
        </w:rPr>
        <w:t>.</w:t>
      </w:r>
    </w:p>
    <w:p w14:paraId="55D90868" w14:textId="77777777" w:rsidR="00C35CF1" w:rsidRDefault="00C35CF1" w:rsidP="00C3201B">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szCs w:val="22"/>
        </w:rPr>
      </w:pPr>
      <w:r w:rsidRPr="00667626">
        <w:rPr>
          <w:rFonts w:cs="Arial"/>
          <w:szCs w:val="22"/>
        </w:rPr>
        <w:t>Communicate effectively both orally and in writing</w:t>
      </w:r>
      <w:r w:rsidR="00993597" w:rsidRPr="00667626">
        <w:rPr>
          <w:rFonts w:cs="Arial"/>
          <w:szCs w:val="22"/>
        </w:rPr>
        <w:t>.</w:t>
      </w:r>
    </w:p>
    <w:p w14:paraId="55D90869" w14:textId="77777777" w:rsidR="00252AF6" w:rsidRPr="00014413" w:rsidRDefault="00252AF6" w:rsidP="00C3201B">
      <w:pPr>
        <w:pStyle w:val="Subhead"/>
        <w:keepNext w:val="0"/>
        <w:numPr>
          <w:ilvl w:val="0"/>
          <w:numId w:val="16"/>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14:paraId="55D9086A" w14:textId="77777777" w:rsidR="00252AF6" w:rsidRDefault="00252AF6" w:rsidP="00C3201B">
      <w:pPr>
        <w:numPr>
          <w:ilvl w:val="0"/>
          <w:numId w:val="16"/>
        </w:numPr>
        <w:tabs>
          <w:tab w:val="left" w:pos="360"/>
          <w:tab w:val="left" w:pos="1080"/>
          <w:tab w:val="left" w:pos="1440"/>
          <w:tab w:val="left" w:pos="1800"/>
          <w:tab w:val="left" w:pos="2160"/>
          <w:tab w:val="left" w:pos="2520"/>
          <w:tab w:val="left" w:pos="2880"/>
        </w:tabs>
        <w:autoSpaceDE/>
        <w:autoSpaceDN/>
        <w:spacing w:after="120"/>
        <w:rPr>
          <w:rFonts w:cs="Arial"/>
          <w:szCs w:val="22"/>
        </w:rPr>
      </w:pPr>
      <w:r w:rsidRPr="00252AF6">
        <w:rPr>
          <w:rFonts w:cs="Arial"/>
          <w:szCs w:val="22"/>
        </w:rPr>
        <w:t xml:space="preserve">Operate a computer and standard business software. </w:t>
      </w:r>
    </w:p>
    <w:p w14:paraId="55D9086B" w14:textId="77777777" w:rsidR="00252AF6" w:rsidRPr="00252AF6" w:rsidRDefault="00252AF6" w:rsidP="00C3201B">
      <w:pPr>
        <w:numPr>
          <w:ilvl w:val="0"/>
          <w:numId w:val="16"/>
        </w:numPr>
        <w:tabs>
          <w:tab w:val="left" w:pos="360"/>
          <w:tab w:val="left" w:pos="1080"/>
          <w:tab w:val="left" w:pos="1440"/>
          <w:tab w:val="left" w:pos="1800"/>
          <w:tab w:val="left" w:pos="2160"/>
          <w:tab w:val="left" w:pos="2520"/>
          <w:tab w:val="left" w:pos="2880"/>
        </w:tabs>
        <w:autoSpaceDE/>
        <w:autoSpaceDN/>
        <w:spacing w:after="120"/>
        <w:rPr>
          <w:rFonts w:cs="Arial"/>
          <w:szCs w:val="22"/>
        </w:rPr>
      </w:pPr>
      <w:r w:rsidRPr="00252AF6">
        <w:rPr>
          <w:rFonts w:cs="Arial"/>
          <w:szCs w:val="22"/>
        </w:rPr>
        <w:t>Demonstrate sensitivity to and understanding of diverse academic, socioeconomic, cultural, ethnic and disability issues.</w:t>
      </w:r>
      <w:r w:rsidR="003B560B">
        <w:rPr>
          <w:rFonts w:cs="Arial"/>
          <w:szCs w:val="22"/>
        </w:rPr>
        <w:t xml:space="preserve"> </w:t>
      </w:r>
    </w:p>
    <w:p w14:paraId="55D9086C" w14:textId="77777777" w:rsidR="00252AF6" w:rsidRPr="00667626" w:rsidRDefault="00252AF6" w:rsidP="00C3201B">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contextualSpacing w:val="0"/>
        <w:rPr>
          <w:rFonts w:cs="Arial"/>
          <w:szCs w:val="22"/>
        </w:rPr>
      </w:pPr>
      <w:r w:rsidRPr="00014413">
        <w:rPr>
          <w:rFonts w:cs="Arial"/>
          <w:szCs w:val="22"/>
        </w:rPr>
        <w:t>Establish and maintain effective working relationships with all those encountered in the course of work</w:t>
      </w:r>
      <w:r w:rsidR="00050F89">
        <w:rPr>
          <w:rFonts w:cs="Arial"/>
          <w:szCs w:val="22"/>
        </w:rPr>
        <w:t>.</w:t>
      </w:r>
    </w:p>
    <w:p w14:paraId="55D9086D" w14:textId="77777777" w:rsidR="0081689D" w:rsidRPr="003D3D3D" w:rsidRDefault="0081689D" w:rsidP="00C3201B">
      <w:pPr>
        <w:tabs>
          <w:tab w:val="left" w:pos="-1440"/>
          <w:tab w:val="left" w:pos="-720"/>
          <w:tab w:val="left" w:pos="720"/>
          <w:tab w:val="left" w:pos="1152"/>
        </w:tabs>
        <w:spacing w:before="320" w:after="80"/>
        <w:jc w:val="both"/>
        <w:rPr>
          <w:rFonts w:cs="Arial"/>
          <w:szCs w:val="22"/>
        </w:rPr>
      </w:pPr>
      <w:r w:rsidRPr="003D3D3D">
        <w:rPr>
          <w:rFonts w:cs="Arial"/>
          <w:b/>
          <w:bCs/>
          <w:szCs w:val="22"/>
        </w:rPr>
        <w:t>EDUCATION AND EXPERIENCE:</w:t>
      </w:r>
    </w:p>
    <w:p w14:paraId="55D9086E" w14:textId="77777777" w:rsidR="00A308AE" w:rsidRDefault="00050F89" w:rsidP="00C3201B">
      <w:pPr>
        <w:pStyle w:val="BodyText"/>
        <w:jc w:val="left"/>
      </w:pPr>
      <w:r>
        <w:t>A</w:t>
      </w:r>
      <w:r w:rsidR="00993597">
        <w:t xml:space="preserve">n </w:t>
      </w:r>
      <w:r w:rsidR="00E46E6E">
        <w:t>a</w:t>
      </w:r>
      <w:r w:rsidR="00A308AE">
        <w:t xml:space="preserve">ssociate degree </w:t>
      </w:r>
      <w:r w:rsidR="00CC793C">
        <w:t xml:space="preserve">in library science </w:t>
      </w:r>
      <w:r w:rsidR="00A308AE">
        <w:t xml:space="preserve">and one year of </w:t>
      </w:r>
      <w:r>
        <w:t xml:space="preserve">closely related work experience; </w:t>
      </w:r>
      <w:r w:rsidRPr="00050F89">
        <w:t>or an equivalent combin</w:t>
      </w:r>
      <w:r>
        <w:softHyphen/>
      </w:r>
      <w:r w:rsidRPr="00050F89">
        <w:t>a</w:t>
      </w:r>
      <w:r>
        <w:softHyphen/>
      </w:r>
      <w:r>
        <w:softHyphen/>
      </w:r>
      <w:r w:rsidRPr="00050F89">
        <w:t>tion of training and experience.</w:t>
      </w:r>
    </w:p>
    <w:p w14:paraId="55D9086F" w14:textId="77777777" w:rsidR="0081689D" w:rsidRPr="003D3D3D" w:rsidRDefault="0081689D" w:rsidP="00C3201B">
      <w:pPr>
        <w:pStyle w:val="BodyText"/>
      </w:pPr>
    </w:p>
    <w:p w14:paraId="55D90870" w14:textId="77777777" w:rsidR="0081689D" w:rsidRPr="003D3D3D" w:rsidRDefault="0081689D" w:rsidP="00C3201B">
      <w:pPr>
        <w:pStyle w:val="BodyText"/>
        <w:spacing w:after="80"/>
      </w:pPr>
      <w:r w:rsidRPr="003D3D3D">
        <w:rPr>
          <w:b/>
          <w:bCs/>
        </w:rPr>
        <w:t>LICENSES AND OTHER REQUIREMENTS:</w:t>
      </w:r>
    </w:p>
    <w:p w14:paraId="55D90871" w14:textId="77777777" w:rsidR="0081689D" w:rsidRDefault="003B560B" w:rsidP="00C3201B">
      <w:pPr>
        <w:pStyle w:val="BodyText"/>
        <w:jc w:val="left"/>
      </w:pPr>
      <w:r w:rsidRPr="003B560B">
        <w:t>A valid California driver’s license and the ability to maintain insurability under the district’s vehicle insurance program.</w:t>
      </w:r>
    </w:p>
    <w:p w14:paraId="55D90872" w14:textId="77777777" w:rsidR="00050F89" w:rsidRPr="003D3D3D" w:rsidRDefault="00050F89" w:rsidP="00C3201B">
      <w:pPr>
        <w:pStyle w:val="BodyText"/>
      </w:pPr>
    </w:p>
    <w:p w14:paraId="55D90873" w14:textId="77777777" w:rsidR="00CC793C" w:rsidRDefault="00CC793C" w:rsidP="00C3201B">
      <w:pPr>
        <w:autoSpaceDE/>
        <w:autoSpaceDN/>
        <w:spacing w:line="240" w:lineRule="auto"/>
        <w:rPr>
          <w:rFonts w:cs="Arial"/>
          <w:b/>
          <w:bCs/>
          <w:szCs w:val="22"/>
        </w:rPr>
      </w:pPr>
      <w:r>
        <w:rPr>
          <w:rFonts w:cs="Arial"/>
          <w:b/>
          <w:bCs/>
          <w:szCs w:val="22"/>
        </w:rPr>
        <w:br w:type="page"/>
      </w:r>
    </w:p>
    <w:p w14:paraId="55D90874" w14:textId="77777777" w:rsidR="0081689D" w:rsidRPr="003D3D3D" w:rsidRDefault="0081689D" w:rsidP="00C3201B">
      <w:pPr>
        <w:tabs>
          <w:tab w:val="left" w:pos="-1440"/>
          <w:tab w:val="left" w:pos="-720"/>
          <w:tab w:val="left" w:pos="720"/>
          <w:tab w:val="left" w:pos="1152"/>
        </w:tabs>
        <w:spacing w:after="80"/>
        <w:jc w:val="both"/>
        <w:rPr>
          <w:rFonts w:cs="Arial"/>
          <w:b/>
          <w:bCs/>
          <w:szCs w:val="22"/>
        </w:rPr>
      </w:pPr>
      <w:r w:rsidRPr="003D3D3D">
        <w:rPr>
          <w:rFonts w:cs="Arial"/>
          <w:b/>
          <w:bCs/>
          <w:szCs w:val="22"/>
        </w:rPr>
        <w:lastRenderedPageBreak/>
        <w:t>WORK DIRECTION, LEAD AND SUPERVISORY RESPONSIBILITIES:</w:t>
      </w:r>
    </w:p>
    <w:p w14:paraId="55D90875" w14:textId="77777777" w:rsidR="00A308AE" w:rsidRDefault="00A308AE" w:rsidP="00C320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Cs w:val="22"/>
        </w:rPr>
      </w:pPr>
      <w:r w:rsidRPr="0009612A">
        <w:rPr>
          <w:rFonts w:cs="Arial"/>
          <w:color w:val="000000"/>
          <w:szCs w:val="22"/>
        </w:rPr>
        <w:t>Student workers and campus aides.</w:t>
      </w:r>
    </w:p>
    <w:p w14:paraId="55D90876" w14:textId="77777777" w:rsidR="00510C4E" w:rsidRPr="003D3D3D" w:rsidRDefault="00510C4E" w:rsidP="00C3201B">
      <w:pPr>
        <w:tabs>
          <w:tab w:val="left" w:pos="-1440"/>
          <w:tab w:val="left" w:pos="-720"/>
          <w:tab w:val="left" w:pos="720"/>
          <w:tab w:val="left" w:pos="1152"/>
        </w:tabs>
        <w:jc w:val="both"/>
        <w:rPr>
          <w:rFonts w:cs="Arial"/>
          <w:szCs w:val="22"/>
        </w:rPr>
      </w:pPr>
    </w:p>
    <w:p w14:paraId="55D90877" w14:textId="77777777" w:rsidR="0081689D" w:rsidRPr="003D3D3D" w:rsidRDefault="0081689D" w:rsidP="00C3201B">
      <w:pPr>
        <w:tabs>
          <w:tab w:val="left" w:pos="-1440"/>
          <w:tab w:val="left" w:pos="-720"/>
          <w:tab w:val="left" w:pos="720"/>
          <w:tab w:val="left" w:pos="1152"/>
        </w:tabs>
        <w:spacing w:after="80"/>
        <w:jc w:val="both"/>
        <w:rPr>
          <w:rFonts w:cs="Arial"/>
          <w:szCs w:val="22"/>
        </w:rPr>
      </w:pPr>
      <w:r w:rsidRPr="003D3D3D">
        <w:rPr>
          <w:rFonts w:cs="Arial"/>
          <w:b/>
          <w:bCs/>
          <w:szCs w:val="22"/>
        </w:rPr>
        <w:t>CONTACTS:</w:t>
      </w:r>
    </w:p>
    <w:p w14:paraId="55D90878" w14:textId="77777777" w:rsidR="00A308AE" w:rsidRDefault="00A308AE" w:rsidP="00C3201B">
      <w:pPr>
        <w:pStyle w:val="BodyText"/>
        <w:jc w:val="left"/>
      </w:pPr>
      <w:r>
        <w:t>Students, faculty, staff, community patrons, general public, staff at other libraries/learning resources centers.</w:t>
      </w:r>
    </w:p>
    <w:p w14:paraId="55D90879" w14:textId="77777777" w:rsidR="00A308AE" w:rsidRDefault="00A308AE" w:rsidP="00C3201B">
      <w:pPr>
        <w:tabs>
          <w:tab w:val="left" w:pos="-1440"/>
          <w:tab w:val="left" w:pos="-720"/>
          <w:tab w:val="left" w:pos="720"/>
          <w:tab w:val="left" w:pos="1152"/>
        </w:tabs>
        <w:spacing w:after="80"/>
        <w:rPr>
          <w:rFonts w:cs="Arial"/>
          <w:b/>
          <w:bCs/>
          <w:szCs w:val="22"/>
        </w:rPr>
      </w:pPr>
    </w:p>
    <w:p w14:paraId="55D9087A" w14:textId="77777777" w:rsidR="0081689D" w:rsidRPr="003D3D3D" w:rsidRDefault="0081689D" w:rsidP="00C3201B">
      <w:pPr>
        <w:tabs>
          <w:tab w:val="left" w:pos="-1440"/>
          <w:tab w:val="left" w:pos="-720"/>
          <w:tab w:val="left" w:pos="720"/>
          <w:tab w:val="left" w:pos="1152"/>
        </w:tabs>
        <w:spacing w:after="80"/>
        <w:rPr>
          <w:rFonts w:cs="Arial"/>
          <w:szCs w:val="22"/>
        </w:rPr>
      </w:pPr>
      <w:r w:rsidRPr="003D3D3D">
        <w:rPr>
          <w:rFonts w:cs="Arial"/>
          <w:b/>
          <w:bCs/>
          <w:szCs w:val="22"/>
        </w:rPr>
        <w:t>PHYSICAL EFFORT:</w:t>
      </w:r>
    </w:p>
    <w:p w14:paraId="55D9087B" w14:textId="77777777" w:rsidR="00BB30BA" w:rsidRPr="003D3D3D" w:rsidRDefault="00BB30BA" w:rsidP="00C3201B">
      <w:pPr>
        <w:tabs>
          <w:tab w:val="left" w:pos="-1440"/>
          <w:tab w:val="left" w:pos="-720"/>
          <w:tab w:val="left" w:pos="720"/>
          <w:tab w:val="left" w:pos="1152"/>
        </w:tabs>
        <w:spacing w:after="120"/>
        <w:rPr>
          <w:rFonts w:cs="Arial"/>
          <w:i/>
          <w:sz w:val="20"/>
          <w:szCs w:val="22"/>
        </w:rPr>
      </w:pPr>
      <w:r w:rsidRPr="003D3D3D">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55D9087C" w14:textId="77777777" w:rsidR="00A308AE" w:rsidRPr="00624EDA" w:rsidRDefault="00A308AE" w:rsidP="00C3201B">
      <w:pPr>
        <w:pStyle w:val="BodyText3"/>
        <w:spacing w:after="0" w:line="276" w:lineRule="auto"/>
        <w:rPr>
          <w:rFonts w:ascii="Arial" w:hAnsi="Arial" w:cs="Arial"/>
          <w:sz w:val="22"/>
          <w:szCs w:val="22"/>
        </w:rPr>
      </w:pPr>
      <w:r w:rsidRPr="007A7BC5">
        <w:rPr>
          <w:rFonts w:ascii="Arial" w:hAnsi="Arial" w:cs="Arial"/>
          <w:sz w:val="22"/>
          <w:szCs w:val="22"/>
        </w:rPr>
        <w:t>Subject to intermittent to frequent standing, walking, bending and stooping; occasional light lifting an</w:t>
      </w:r>
      <w:r w:rsidR="00A72BF7">
        <w:rPr>
          <w:rFonts w:ascii="Arial" w:hAnsi="Arial" w:cs="Arial"/>
          <w:sz w:val="22"/>
          <w:szCs w:val="22"/>
        </w:rPr>
        <w:t>d carrying of objects weighing 3</w:t>
      </w:r>
      <w:r w:rsidRPr="007A7BC5">
        <w:rPr>
          <w:rFonts w:ascii="Arial" w:hAnsi="Arial" w:cs="Arial"/>
          <w:sz w:val="22"/>
          <w:szCs w:val="22"/>
        </w:rPr>
        <w:t xml:space="preserve">5 pounds or less; ability to work at </w:t>
      </w:r>
      <w:r w:rsidR="00667626">
        <w:rPr>
          <w:rFonts w:ascii="Arial" w:hAnsi="Arial" w:cs="Arial"/>
          <w:sz w:val="22"/>
          <w:szCs w:val="22"/>
        </w:rPr>
        <w:t xml:space="preserve">a </w:t>
      </w:r>
      <w:r w:rsidRPr="007A7BC5">
        <w:rPr>
          <w:rFonts w:ascii="Arial" w:hAnsi="Arial" w:cs="Arial"/>
          <w:sz w:val="22"/>
          <w:szCs w:val="22"/>
        </w:rPr>
        <w:t xml:space="preserve">computer, including repetitive use of </w:t>
      </w:r>
      <w:r w:rsidR="00667626">
        <w:rPr>
          <w:rFonts w:ascii="Arial" w:hAnsi="Arial" w:cs="Arial"/>
          <w:sz w:val="22"/>
          <w:szCs w:val="22"/>
        </w:rPr>
        <w:t xml:space="preserve">a </w:t>
      </w:r>
      <w:r w:rsidRPr="007A7BC5">
        <w:rPr>
          <w:rFonts w:ascii="Arial" w:hAnsi="Arial" w:cs="Arial"/>
          <w:sz w:val="22"/>
          <w:szCs w:val="22"/>
        </w:rPr>
        <w:t>computer keyboard, mouse or other control devices; ability to travel to a variety of locations on and off campus as needed to conduct district business.</w:t>
      </w:r>
    </w:p>
    <w:p w14:paraId="55D9087D" w14:textId="77777777" w:rsidR="00A308AE" w:rsidRDefault="00A308AE" w:rsidP="00C3201B">
      <w:pPr>
        <w:tabs>
          <w:tab w:val="left" w:pos="-1440"/>
          <w:tab w:val="left" w:pos="-720"/>
          <w:tab w:val="left" w:pos="720"/>
          <w:tab w:val="left" w:pos="1152"/>
        </w:tabs>
        <w:jc w:val="both"/>
        <w:rPr>
          <w:rFonts w:cs="Arial"/>
          <w:spacing w:val="-3"/>
          <w:szCs w:val="22"/>
        </w:rPr>
      </w:pPr>
    </w:p>
    <w:p w14:paraId="55D9087E" w14:textId="77777777" w:rsidR="00A308AE" w:rsidRDefault="00A308AE" w:rsidP="00C3201B">
      <w:pPr>
        <w:tabs>
          <w:tab w:val="left" w:pos="-1440"/>
          <w:tab w:val="left" w:pos="-720"/>
          <w:tab w:val="left" w:pos="720"/>
          <w:tab w:val="left" w:pos="1152"/>
        </w:tabs>
        <w:spacing w:after="80"/>
        <w:jc w:val="both"/>
        <w:rPr>
          <w:rFonts w:cs="Arial"/>
          <w:spacing w:val="-3"/>
          <w:szCs w:val="22"/>
        </w:rPr>
      </w:pPr>
      <w:r>
        <w:rPr>
          <w:rFonts w:cs="Arial"/>
          <w:b/>
          <w:bCs/>
          <w:spacing w:val="-3"/>
          <w:szCs w:val="22"/>
        </w:rPr>
        <w:t>EMOTIONAL EFFORT:</w:t>
      </w:r>
    </w:p>
    <w:p w14:paraId="55D9087F" w14:textId="77777777" w:rsidR="00A308AE" w:rsidRDefault="00A308AE" w:rsidP="00C3201B">
      <w:pPr>
        <w:tabs>
          <w:tab w:val="left" w:pos="-1440"/>
          <w:tab w:val="left" w:pos="-720"/>
          <w:tab w:val="left" w:pos="720"/>
          <w:tab w:val="left" w:pos="1152"/>
        </w:tabs>
        <w:rPr>
          <w:rFonts w:cs="Arial"/>
          <w:szCs w:val="22"/>
        </w:rPr>
      </w:pPr>
      <w:r w:rsidRPr="007A7BC5">
        <w:rPr>
          <w:rFonts w:cs="Arial"/>
          <w:szCs w:val="22"/>
        </w:rPr>
        <w:t>Ability to develop and maintain effective working relationships involving interactions and com</w:t>
      </w:r>
      <w:r w:rsidR="00993597">
        <w:rPr>
          <w:rFonts w:cs="Arial"/>
          <w:szCs w:val="22"/>
        </w:rPr>
        <w:softHyphen/>
      </w:r>
      <w:r w:rsidRPr="007A7BC5">
        <w:rPr>
          <w:rFonts w:cs="Arial"/>
          <w:szCs w:val="22"/>
        </w:rPr>
        <w:t>munications personally, by phone and in writing with a variety of individuals and/or groups from diver</w:t>
      </w:r>
      <w:r w:rsidR="00993597">
        <w:rPr>
          <w:rFonts w:cs="Arial"/>
          <w:szCs w:val="22"/>
        </w:rPr>
        <w:t>se backgrounds on a regular, on</w:t>
      </w:r>
      <w:r w:rsidRPr="007A7BC5">
        <w:rPr>
          <w:rFonts w:cs="Arial"/>
          <w:szCs w:val="22"/>
        </w:rPr>
        <w:t>going basis; ability to concentrate on detailed tasks for extended periods of time and/or intermittently while attending to other responsibilities; ability to work effectively under pressure on multiple tasks concurrently while meeting established dead</w:t>
      </w:r>
      <w:r w:rsidR="004F7609">
        <w:rPr>
          <w:rFonts w:cs="Arial"/>
          <w:szCs w:val="22"/>
        </w:rPr>
        <w:softHyphen/>
      </w:r>
      <w:r w:rsidRPr="007A7BC5">
        <w:rPr>
          <w:rFonts w:cs="Arial"/>
          <w:szCs w:val="22"/>
        </w:rPr>
        <w:t>lines and changing priorities.</w:t>
      </w:r>
    </w:p>
    <w:p w14:paraId="55D90880" w14:textId="77777777" w:rsidR="0079650A" w:rsidRDefault="0079650A" w:rsidP="00C3201B">
      <w:pPr>
        <w:tabs>
          <w:tab w:val="left" w:pos="-1440"/>
          <w:tab w:val="left" w:pos="-720"/>
          <w:tab w:val="left" w:pos="720"/>
          <w:tab w:val="left" w:pos="1152"/>
        </w:tabs>
        <w:rPr>
          <w:rFonts w:cs="Arial"/>
          <w:szCs w:val="22"/>
        </w:rPr>
      </w:pPr>
    </w:p>
    <w:p w14:paraId="55D90881" w14:textId="77777777" w:rsidR="00A308AE" w:rsidRDefault="00A308AE" w:rsidP="00C3201B">
      <w:pPr>
        <w:tabs>
          <w:tab w:val="left" w:pos="-1440"/>
          <w:tab w:val="left" w:pos="-720"/>
          <w:tab w:val="left" w:pos="720"/>
          <w:tab w:val="left" w:pos="1152"/>
        </w:tabs>
        <w:spacing w:after="80"/>
        <w:jc w:val="both"/>
        <w:rPr>
          <w:rFonts w:cs="Arial"/>
          <w:spacing w:val="-3"/>
          <w:szCs w:val="22"/>
        </w:rPr>
      </w:pPr>
      <w:r>
        <w:rPr>
          <w:rFonts w:cs="Arial"/>
          <w:b/>
          <w:bCs/>
          <w:spacing w:val="-3"/>
          <w:szCs w:val="22"/>
        </w:rPr>
        <w:t>WORKING CONDITIONS:</w:t>
      </w:r>
    </w:p>
    <w:p w14:paraId="55D90882" w14:textId="77777777" w:rsidR="00A308AE" w:rsidRPr="001476A7" w:rsidRDefault="00993597" w:rsidP="00C3201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Pr>
          <w:rFonts w:cs="Arial"/>
          <w:szCs w:val="22"/>
        </w:rPr>
        <w:t>Primarily works in an indoor library and i</w:t>
      </w:r>
      <w:r w:rsidR="00A308AE" w:rsidRPr="007A7BC5">
        <w:rPr>
          <w:rFonts w:cs="Arial"/>
          <w:szCs w:val="22"/>
        </w:rPr>
        <w:t xml:space="preserve">nformation </w:t>
      </w:r>
      <w:r>
        <w:rPr>
          <w:rFonts w:cs="Arial"/>
          <w:szCs w:val="22"/>
        </w:rPr>
        <w:t>h</w:t>
      </w:r>
      <w:r w:rsidR="00A308AE" w:rsidRPr="007A7BC5">
        <w:rPr>
          <w:rFonts w:cs="Arial"/>
          <w:szCs w:val="22"/>
        </w:rPr>
        <w:t>ub environment.</w:t>
      </w:r>
      <w:r>
        <w:rPr>
          <w:rFonts w:cs="Arial"/>
          <w:szCs w:val="22"/>
        </w:rPr>
        <w:t xml:space="preserve"> </w:t>
      </w:r>
      <w:r w:rsidR="00A308AE" w:rsidRPr="007A7BC5">
        <w:rPr>
          <w:rFonts w:cs="Arial"/>
          <w:szCs w:val="22"/>
        </w:rPr>
        <w:t>Subject to frequent inter</w:t>
      </w:r>
      <w:r w:rsidR="003B560B">
        <w:rPr>
          <w:rFonts w:cs="Arial"/>
          <w:szCs w:val="22"/>
        </w:rPr>
        <w:softHyphen/>
      </w:r>
      <w:r w:rsidR="00A308AE" w:rsidRPr="007A7BC5">
        <w:rPr>
          <w:rFonts w:cs="Arial"/>
          <w:szCs w:val="22"/>
        </w:rPr>
        <w:t>ruptions by individuals in person or by telephone; intermittent exposure to individuals acting in a disagreeable fashion. May work at any district location or authorized facility during day, evening and/or weekend hours. Occasional local travel may be requested.</w:t>
      </w:r>
    </w:p>
    <w:p w14:paraId="55D90883" w14:textId="77777777" w:rsidR="006E2542" w:rsidRPr="003D3D3D" w:rsidRDefault="006E2542" w:rsidP="00C3201B">
      <w:pPr>
        <w:tabs>
          <w:tab w:val="left" w:pos="-1440"/>
          <w:tab w:val="left" w:pos="-720"/>
          <w:tab w:val="left" w:pos="0"/>
          <w:tab w:val="left" w:pos="1152"/>
        </w:tabs>
        <w:spacing w:after="80"/>
        <w:rPr>
          <w:rFonts w:cs="Arial"/>
          <w:szCs w:val="22"/>
        </w:rPr>
      </w:pPr>
    </w:p>
    <w:sectPr w:rsidR="006E2542" w:rsidRPr="003D3D3D">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2226" w14:textId="77777777" w:rsidR="00720008" w:rsidRDefault="00720008">
      <w:r>
        <w:separator/>
      </w:r>
    </w:p>
  </w:endnote>
  <w:endnote w:type="continuationSeparator" w:id="0">
    <w:p w14:paraId="0E81EA51" w14:textId="77777777" w:rsidR="00720008" w:rsidRDefault="0072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9088F" w14:textId="77777777" w:rsidR="00631FCC" w:rsidRDefault="00631FCC">
    <w:pPr>
      <w:pStyle w:val="Footer"/>
      <w:jc w:val="center"/>
      <w:rPr>
        <w:rFonts w:cs="Arial"/>
        <w:b/>
        <w:bCs/>
        <w:szCs w:val="22"/>
      </w:rPr>
    </w:pPr>
  </w:p>
  <w:p w14:paraId="55D90890"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55D9089D" wp14:editId="55D9089E">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A7354B"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55D90891"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90892" w14:textId="77777777" w:rsidR="00631FCC" w:rsidRPr="00F078B1" w:rsidRDefault="00631FCC">
    <w:pPr>
      <w:pStyle w:val="Footer"/>
      <w:jc w:val="center"/>
      <w:rPr>
        <w:rFonts w:cs="Arial"/>
        <w:b/>
        <w:bCs/>
        <w:sz w:val="20"/>
        <w:szCs w:val="20"/>
      </w:rPr>
    </w:pPr>
  </w:p>
  <w:p w14:paraId="55D90893"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55D9089F" wp14:editId="55D908A0">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ABEF95"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B+OsPu&#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55D90894" w14:textId="2E4FDF5A" w:rsidR="00631FCC" w:rsidRPr="003D3D3D" w:rsidRDefault="00631FCC" w:rsidP="00AE038F">
    <w:pPr>
      <w:pStyle w:val="Footer"/>
      <w:tabs>
        <w:tab w:val="clear" w:pos="8640"/>
        <w:tab w:val="right" w:pos="936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r>
    <w:r w:rsidR="001F6B6E">
      <w:rPr>
        <w:rFonts w:cs="Arial"/>
        <w:b/>
        <w:bCs/>
        <w:sz w:val="20"/>
        <w:szCs w:val="20"/>
      </w:rPr>
      <w:t>March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90898" w14:textId="77777777" w:rsidR="00631FCC" w:rsidRPr="00F078B1" w:rsidRDefault="00631FCC">
    <w:pPr>
      <w:pStyle w:val="Footer"/>
      <w:jc w:val="center"/>
      <w:rPr>
        <w:rFonts w:cs="Arial"/>
        <w:b/>
        <w:bCs/>
        <w:sz w:val="20"/>
        <w:szCs w:val="22"/>
      </w:rPr>
    </w:pPr>
  </w:p>
  <w:p w14:paraId="55D90899"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55D908A3" wp14:editId="55D908A4">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532AEC"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TP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xxgJ0oJEj1wwNLO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DqVJTP&#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55D9089A" w14:textId="1CE4B06B" w:rsidR="00631FCC" w:rsidRPr="00A02653" w:rsidRDefault="00631FCC" w:rsidP="00F078B1">
    <w:pPr>
      <w:pStyle w:val="Footer"/>
      <w:tabs>
        <w:tab w:val="clear" w:pos="8640"/>
        <w:tab w:val="right" w:pos="9360"/>
      </w:tabs>
      <w:rPr>
        <w:rFonts w:cs="Arial"/>
        <w:b/>
        <w:bCs/>
        <w:sz w:val="20"/>
        <w:szCs w:val="22"/>
      </w:rPr>
    </w:pPr>
    <w:r w:rsidRPr="00A02653">
      <w:rPr>
        <w:rFonts w:cs="Arial"/>
        <w:b/>
        <w:bCs/>
        <w:sz w:val="20"/>
        <w:szCs w:val="22"/>
      </w:rPr>
      <w:t>MIRACOSTA COMMUNITY COLLEGE DISTRICT</w:t>
    </w:r>
    <w:r w:rsidRPr="00A02653">
      <w:rPr>
        <w:rFonts w:cs="Arial"/>
        <w:b/>
        <w:bCs/>
        <w:sz w:val="20"/>
        <w:szCs w:val="22"/>
      </w:rPr>
      <w:tab/>
    </w:r>
    <w:r w:rsidR="001F6B6E">
      <w:rPr>
        <w:rFonts w:cs="Arial"/>
        <w:b/>
        <w:bCs/>
        <w:sz w:val="20"/>
        <w:szCs w:val="22"/>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A8C0" w14:textId="77777777" w:rsidR="00720008" w:rsidRDefault="00720008">
      <w:r>
        <w:separator/>
      </w:r>
    </w:p>
  </w:footnote>
  <w:footnote w:type="continuationSeparator" w:id="0">
    <w:p w14:paraId="73D657D2" w14:textId="77777777" w:rsidR="00720008" w:rsidRDefault="0072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9088C"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55D9088D"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55D9089B" wp14:editId="55D9089C">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8F5280"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55D9088E"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90895" w14:textId="2BFDAE5A" w:rsidR="00992C5F" w:rsidRPr="00F81458" w:rsidRDefault="00EC27FF" w:rsidP="00AE038F">
    <w:pPr>
      <w:tabs>
        <w:tab w:val="left" w:pos="9090"/>
        <w:tab w:val="left" w:pos="9180"/>
        <w:tab w:val="left" w:pos="9720"/>
      </w:tabs>
      <w:jc w:val="both"/>
      <w:rPr>
        <w:rFonts w:cs="Arial"/>
        <w:b/>
        <w:bCs/>
        <w:szCs w:val="22"/>
      </w:rPr>
    </w:pPr>
    <w:r w:rsidRPr="00F81458">
      <w:rPr>
        <w:noProof/>
      </w:rPr>
      <mc:AlternateContent>
        <mc:Choice Requires="wps">
          <w:drawing>
            <wp:anchor distT="0" distB="0" distL="114300" distR="114300" simplePos="0" relativeHeight="251657728" behindDoc="0" locked="0" layoutInCell="0" allowOverlap="1" wp14:anchorId="55D908A1" wp14:editId="55D908A2">
              <wp:simplePos x="0" y="0"/>
              <wp:positionH relativeFrom="column">
                <wp:posOffset>0</wp:posOffset>
              </wp:positionH>
              <wp:positionV relativeFrom="paragraph">
                <wp:posOffset>274320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EF129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" o:allowincell="f" strokeweight="3pt"/>
          </w:pict>
        </mc:Fallback>
      </mc:AlternateContent>
    </w:r>
    <w:r w:rsidR="00302D00">
      <w:rPr>
        <w:rFonts w:cs="Arial"/>
        <w:b/>
        <w:bCs/>
        <w:szCs w:val="22"/>
      </w:rPr>
      <w:t>Library Technician I</w:t>
    </w:r>
    <w:r w:rsidR="00667626">
      <w:rPr>
        <w:rFonts w:cs="Arial"/>
        <w:b/>
        <w:bCs/>
        <w:szCs w:val="22"/>
      </w:rPr>
      <w:t>, Public Services</w:t>
    </w:r>
    <w:r w:rsidR="00992C5F" w:rsidRPr="00F81458">
      <w:rPr>
        <w:rFonts w:cs="Arial"/>
        <w:b/>
        <w:bCs/>
        <w:szCs w:val="22"/>
      </w:rPr>
      <w:tab/>
    </w:r>
    <w:r w:rsidR="00AE038F" w:rsidRPr="00F81458">
      <w:rPr>
        <w:rFonts w:cs="Arial"/>
        <w:b/>
        <w:bCs/>
        <w:szCs w:val="22"/>
      </w:rPr>
      <w:tab/>
    </w:r>
    <w:r w:rsidR="00992C5F" w:rsidRPr="00F81458">
      <w:rPr>
        <w:rStyle w:val="PageNumber"/>
        <w:rFonts w:cs="Arial"/>
        <w:b/>
        <w:bCs/>
        <w:szCs w:val="22"/>
      </w:rPr>
      <w:fldChar w:fldCharType="begin"/>
    </w:r>
    <w:r w:rsidR="00992C5F" w:rsidRPr="00F81458">
      <w:rPr>
        <w:rStyle w:val="PageNumber"/>
        <w:rFonts w:cs="Arial"/>
        <w:b/>
        <w:bCs/>
        <w:szCs w:val="22"/>
      </w:rPr>
      <w:instrText xml:space="preserve"> PAGE </w:instrText>
    </w:r>
    <w:r w:rsidR="00992C5F" w:rsidRPr="00F81458">
      <w:rPr>
        <w:rStyle w:val="PageNumber"/>
        <w:rFonts w:cs="Arial"/>
        <w:b/>
        <w:bCs/>
        <w:szCs w:val="22"/>
      </w:rPr>
      <w:fldChar w:fldCharType="separate"/>
    </w:r>
    <w:r w:rsidR="001F6B6E">
      <w:rPr>
        <w:rStyle w:val="PageNumber"/>
        <w:rFonts w:cs="Arial"/>
        <w:b/>
        <w:bCs/>
        <w:noProof/>
        <w:szCs w:val="22"/>
      </w:rPr>
      <w:t>4</w:t>
    </w:r>
    <w:r w:rsidR="00992C5F" w:rsidRPr="00F81458">
      <w:rPr>
        <w:rStyle w:val="PageNumber"/>
        <w:rFonts w:cs="Arial"/>
        <w:b/>
        <w:bCs/>
        <w:szCs w:val="22"/>
      </w:rPr>
      <w:fldChar w:fldCharType="end"/>
    </w:r>
  </w:p>
  <w:p w14:paraId="55D90896" w14:textId="77777777" w:rsidR="00992C5F" w:rsidRDefault="00992C5F">
    <w:pPr>
      <w:jc w:val="both"/>
      <w:rPr>
        <w:rFonts w:cs="Arial"/>
        <w:b/>
        <w:bCs/>
        <w:szCs w:val="22"/>
      </w:rPr>
    </w:pPr>
  </w:p>
  <w:p w14:paraId="55D90897"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663CD"/>
    <w:multiLevelType w:val="hybridMultilevel"/>
    <w:tmpl w:val="E81C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4359E3"/>
    <w:multiLevelType w:val="hybridMultilevel"/>
    <w:tmpl w:val="5D366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2175F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0B2BCF"/>
    <w:multiLevelType w:val="hybridMultilevel"/>
    <w:tmpl w:val="18A6E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3"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400BF"/>
    <w:multiLevelType w:val="hybridMultilevel"/>
    <w:tmpl w:val="A754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4"/>
  </w:num>
  <w:num w:numId="5">
    <w:abstractNumId w:val="4"/>
  </w:num>
  <w:num w:numId="6">
    <w:abstractNumId w:val="6"/>
  </w:num>
  <w:num w:numId="7">
    <w:abstractNumId w:val="9"/>
  </w:num>
  <w:num w:numId="8">
    <w:abstractNumId w:val="0"/>
  </w:num>
  <w:num w:numId="9">
    <w:abstractNumId w:val="16"/>
  </w:num>
  <w:num w:numId="10">
    <w:abstractNumId w:val="11"/>
  </w:num>
  <w:num w:numId="11">
    <w:abstractNumId w:val="10"/>
  </w:num>
  <w:num w:numId="12">
    <w:abstractNumId w:val="7"/>
  </w:num>
  <w:num w:numId="13">
    <w:abstractNumId w:val="15"/>
  </w:num>
  <w:num w:numId="14">
    <w:abstractNumId w:val="5"/>
  </w:num>
  <w:num w:numId="15">
    <w:abstractNumId w:val="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E4"/>
    <w:rsid w:val="0001014A"/>
    <w:rsid w:val="0001677B"/>
    <w:rsid w:val="00040537"/>
    <w:rsid w:val="00050F89"/>
    <w:rsid w:val="00064CDF"/>
    <w:rsid w:val="000A0814"/>
    <w:rsid w:val="000A197A"/>
    <w:rsid w:val="000C4B0A"/>
    <w:rsid w:val="000C60B0"/>
    <w:rsid w:val="00117B9A"/>
    <w:rsid w:val="00130F35"/>
    <w:rsid w:val="00137389"/>
    <w:rsid w:val="001728BA"/>
    <w:rsid w:val="0017552E"/>
    <w:rsid w:val="0017569C"/>
    <w:rsid w:val="00181AD7"/>
    <w:rsid w:val="00195431"/>
    <w:rsid w:val="001B6924"/>
    <w:rsid w:val="001E2786"/>
    <w:rsid w:val="001F6B6E"/>
    <w:rsid w:val="00252AF6"/>
    <w:rsid w:val="002639E9"/>
    <w:rsid w:val="00281EFC"/>
    <w:rsid w:val="00290099"/>
    <w:rsid w:val="00290307"/>
    <w:rsid w:val="00296A2D"/>
    <w:rsid w:val="002B1307"/>
    <w:rsid w:val="002C2570"/>
    <w:rsid w:val="002C25C3"/>
    <w:rsid w:val="002E2F26"/>
    <w:rsid w:val="002E4C6C"/>
    <w:rsid w:val="002F05A1"/>
    <w:rsid w:val="002F51E2"/>
    <w:rsid w:val="00302D00"/>
    <w:rsid w:val="00311475"/>
    <w:rsid w:val="00311EF0"/>
    <w:rsid w:val="0031664D"/>
    <w:rsid w:val="00327A99"/>
    <w:rsid w:val="0037603F"/>
    <w:rsid w:val="00383EED"/>
    <w:rsid w:val="003A4E99"/>
    <w:rsid w:val="003B560B"/>
    <w:rsid w:val="003B6FCF"/>
    <w:rsid w:val="003C5051"/>
    <w:rsid w:val="003D3B16"/>
    <w:rsid w:val="003D3D3D"/>
    <w:rsid w:val="003D5048"/>
    <w:rsid w:val="003E5EFB"/>
    <w:rsid w:val="003F4BC4"/>
    <w:rsid w:val="0040489B"/>
    <w:rsid w:val="00415F07"/>
    <w:rsid w:val="004223B0"/>
    <w:rsid w:val="0045433C"/>
    <w:rsid w:val="004730E0"/>
    <w:rsid w:val="00475D03"/>
    <w:rsid w:val="004B0161"/>
    <w:rsid w:val="004B66C4"/>
    <w:rsid w:val="004C4165"/>
    <w:rsid w:val="004D571F"/>
    <w:rsid w:val="004D6445"/>
    <w:rsid w:val="004D7A57"/>
    <w:rsid w:val="004E21D0"/>
    <w:rsid w:val="004E2C73"/>
    <w:rsid w:val="004E450F"/>
    <w:rsid w:val="004F3F83"/>
    <w:rsid w:val="004F51DC"/>
    <w:rsid w:val="004F5998"/>
    <w:rsid w:val="004F7609"/>
    <w:rsid w:val="00500CC3"/>
    <w:rsid w:val="00503999"/>
    <w:rsid w:val="00510C4E"/>
    <w:rsid w:val="00520AA4"/>
    <w:rsid w:val="00522FDE"/>
    <w:rsid w:val="00537CF6"/>
    <w:rsid w:val="00551462"/>
    <w:rsid w:val="00555F9F"/>
    <w:rsid w:val="00597F45"/>
    <w:rsid w:val="005D3A78"/>
    <w:rsid w:val="005F2062"/>
    <w:rsid w:val="005F7CCC"/>
    <w:rsid w:val="00600DF1"/>
    <w:rsid w:val="00620969"/>
    <w:rsid w:val="00631FCC"/>
    <w:rsid w:val="00637CB6"/>
    <w:rsid w:val="006549EC"/>
    <w:rsid w:val="00667626"/>
    <w:rsid w:val="00674E0A"/>
    <w:rsid w:val="0067675E"/>
    <w:rsid w:val="0069556F"/>
    <w:rsid w:val="006C50EB"/>
    <w:rsid w:val="006C7654"/>
    <w:rsid w:val="006E2542"/>
    <w:rsid w:val="006E413C"/>
    <w:rsid w:val="00701D2A"/>
    <w:rsid w:val="00720008"/>
    <w:rsid w:val="00723EDD"/>
    <w:rsid w:val="00727262"/>
    <w:rsid w:val="007411AD"/>
    <w:rsid w:val="00783EBA"/>
    <w:rsid w:val="007864E4"/>
    <w:rsid w:val="00790C0D"/>
    <w:rsid w:val="0079620A"/>
    <w:rsid w:val="0079650A"/>
    <w:rsid w:val="007B59AF"/>
    <w:rsid w:val="007D189C"/>
    <w:rsid w:val="007D2D0A"/>
    <w:rsid w:val="007D5361"/>
    <w:rsid w:val="007D670D"/>
    <w:rsid w:val="007F08E0"/>
    <w:rsid w:val="0081689D"/>
    <w:rsid w:val="008606F4"/>
    <w:rsid w:val="00873E57"/>
    <w:rsid w:val="0087796B"/>
    <w:rsid w:val="008870BC"/>
    <w:rsid w:val="008B18BE"/>
    <w:rsid w:val="008C38E0"/>
    <w:rsid w:val="008C60FB"/>
    <w:rsid w:val="008D6137"/>
    <w:rsid w:val="008E777D"/>
    <w:rsid w:val="008F2BDE"/>
    <w:rsid w:val="00911B1E"/>
    <w:rsid w:val="00923954"/>
    <w:rsid w:val="0097155D"/>
    <w:rsid w:val="00973891"/>
    <w:rsid w:val="00973E6D"/>
    <w:rsid w:val="009815D1"/>
    <w:rsid w:val="00981D38"/>
    <w:rsid w:val="00981DDA"/>
    <w:rsid w:val="00992C5F"/>
    <w:rsid w:val="00993597"/>
    <w:rsid w:val="009A0E2A"/>
    <w:rsid w:val="009E604F"/>
    <w:rsid w:val="00A02653"/>
    <w:rsid w:val="00A15A84"/>
    <w:rsid w:val="00A23BF2"/>
    <w:rsid w:val="00A25888"/>
    <w:rsid w:val="00A308AE"/>
    <w:rsid w:val="00A343A8"/>
    <w:rsid w:val="00A456A5"/>
    <w:rsid w:val="00A50644"/>
    <w:rsid w:val="00A62091"/>
    <w:rsid w:val="00A72BF7"/>
    <w:rsid w:val="00A84333"/>
    <w:rsid w:val="00A869BC"/>
    <w:rsid w:val="00AE038F"/>
    <w:rsid w:val="00AE1133"/>
    <w:rsid w:val="00AF39D8"/>
    <w:rsid w:val="00B35A59"/>
    <w:rsid w:val="00B41838"/>
    <w:rsid w:val="00B75BC6"/>
    <w:rsid w:val="00B77911"/>
    <w:rsid w:val="00BB19C2"/>
    <w:rsid w:val="00BB30BA"/>
    <w:rsid w:val="00BB7312"/>
    <w:rsid w:val="00BC2D4A"/>
    <w:rsid w:val="00BD53D0"/>
    <w:rsid w:val="00C3094E"/>
    <w:rsid w:val="00C3201B"/>
    <w:rsid w:val="00C35CF1"/>
    <w:rsid w:val="00C4016C"/>
    <w:rsid w:val="00C41211"/>
    <w:rsid w:val="00C44D78"/>
    <w:rsid w:val="00C55E61"/>
    <w:rsid w:val="00C64887"/>
    <w:rsid w:val="00C6695F"/>
    <w:rsid w:val="00C95226"/>
    <w:rsid w:val="00C966E6"/>
    <w:rsid w:val="00CC793C"/>
    <w:rsid w:val="00CC7C3A"/>
    <w:rsid w:val="00CD2CCD"/>
    <w:rsid w:val="00CD4315"/>
    <w:rsid w:val="00CD4C26"/>
    <w:rsid w:val="00CF5EE9"/>
    <w:rsid w:val="00D03384"/>
    <w:rsid w:val="00D24F53"/>
    <w:rsid w:val="00D256F5"/>
    <w:rsid w:val="00D26039"/>
    <w:rsid w:val="00D30148"/>
    <w:rsid w:val="00D41A80"/>
    <w:rsid w:val="00D9777E"/>
    <w:rsid w:val="00DA151E"/>
    <w:rsid w:val="00DA15A8"/>
    <w:rsid w:val="00DD0323"/>
    <w:rsid w:val="00DD0DC1"/>
    <w:rsid w:val="00DD2B06"/>
    <w:rsid w:val="00DD50F2"/>
    <w:rsid w:val="00DE0571"/>
    <w:rsid w:val="00DE0EFB"/>
    <w:rsid w:val="00DE4BE9"/>
    <w:rsid w:val="00DF79D1"/>
    <w:rsid w:val="00E0377E"/>
    <w:rsid w:val="00E14CB9"/>
    <w:rsid w:val="00E34E7D"/>
    <w:rsid w:val="00E46E6E"/>
    <w:rsid w:val="00E5026C"/>
    <w:rsid w:val="00E6676E"/>
    <w:rsid w:val="00E7107B"/>
    <w:rsid w:val="00E716AD"/>
    <w:rsid w:val="00E84250"/>
    <w:rsid w:val="00E928AF"/>
    <w:rsid w:val="00EA2C37"/>
    <w:rsid w:val="00EA5FCB"/>
    <w:rsid w:val="00EC27FF"/>
    <w:rsid w:val="00EC3532"/>
    <w:rsid w:val="00EC458C"/>
    <w:rsid w:val="00F078B1"/>
    <w:rsid w:val="00F13B33"/>
    <w:rsid w:val="00F202FB"/>
    <w:rsid w:val="00F31529"/>
    <w:rsid w:val="00F31FFC"/>
    <w:rsid w:val="00F33604"/>
    <w:rsid w:val="00F345AB"/>
    <w:rsid w:val="00F75D7D"/>
    <w:rsid w:val="00F77191"/>
    <w:rsid w:val="00F81458"/>
    <w:rsid w:val="00F81928"/>
    <w:rsid w:val="00F81C68"/>
    <w:rsid w:val="00F820D3"/>
    <w:rsid w:val="00F8745B"/>
    <w:rsid w:val="00F92980"/>
    <w:rsid w:val="00F92D86"/>
    <w:rsid w:val="00FD346C"/>
    <w:rsid w:val="00FE61F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D90820"/>
  <w15:docId w15:val="{42AF4334-3C79-4499-9309-E189D9D3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paragraph" w:styleId="BodyText3">
    <w:name w:val="Body Text 3"/>
    <w:basedOn w:val="Normal"/>
    <w:link w:val="BodyText3Char"/>
    <w:rsid w:val="00A308AE"/>
    <w:pPr>
      <w:widowControl w:val="0"/>
      <w:spacing w:after="120" w:line="240" w:lineRule="auto"/>
    </w:pPr>
    <w:rPr>
      <w:rFonts w:ascii="Helvetica" w:hAnsi="Helvetica" w:cs="Times New Roman"/>
      <w:sz w:val="16"/>
      <w:szCs w:val="16"/>
    </w:rPr>
  </w:style>
  <w:style w:type="character" w:customStyle="1" w:styleId="BodyText3Char">
    <w:name w:val="Body Text 3 Char"/>
    <w:basedOn w:val="DefaultParagraphFont"/>
    <w:link w:val="BodyText3"/>
    <w:rsid w:val="00A308AE"/>
    <w:rPr>
      <w:rFonts w:ascii="Helvetica" w:hAnsi="Helvetica"/>
      <w:sz w:val="16"/>
      <w:szCs w:val="16"/>
    </w:rPr>
  </w:style>
  <w:style w:type="paragraph" w:customStyle="1" w:styleId="Subhead">
    <w:name w:val="Subhead"/>
    <w:basedOn w:val="Normal"/>
    <w:rsid w:val="00252AF6"/>
    <w:pPr>
      <w:keepNext/>
      <w:tabs>
        <w:tab w:val="left" w:pos="360"/>
        <w:tab w:val="left" w:pos="720"/>
        <w:tab w:val="left" w:pos="1080"/>
        <w:tab w:val="left" w:pos="1440"/>
        <w:tab w:val="left" w:pos="1800"/>
        <w:tab w:val="left" w:pos="2160"/>
        <w:tab w:val="left" w:pos="2520"/>
        <w:tab w:val="left" w:pos="2880"/>
      </w:tabs>
      <w:autoSpaceDE/>
      <w:autoSpaceDN/>
      <w:spacing w:before="160" w:after="80"/>
    </w:pPr>
    <w:rPr>
      <w:rFonts w:cs="Times New Roman"/>
      <w:b/>
      <w:sz w:val="20"/>
      <w:szCs w:val="20"/>
    </w:rPr>
  </w:style>
  <w:style w:type="paragraph" w:styleId="Revision">
    <w:name w:val="Revision"/>
    <w:hidden/>
    <w:uiPriority w:val="99"/>
    <w:semiHidden/>
    <w:rsid w:val="00FE61FC"/>
    <w:rPr>
      <w:rFonts w:ascii="Arial" w:hAnsi="Arial" w:cs="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DSRMSMM7PW3A-1365686318-155</_dlc_DocId>
    <_dlc_DocIdUrl xmlns="055ecc36-fe81-47c6-9252-e51e05bd54b0">
      <Url>https://portal.miracosta.edu/Departments/Human_Resources/Classification_and_Compensation_Study/Job_Descriptions/_layouts/15/DocIdRedir.aspx?ID=DSRMSMM7PW3A-1365686318-155</Url>
      <Description>DSRMSMM7PW3A-1365686318-155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3DE4-FE6E-447D-A940-F1B3A230D6C3}">
  <ds:schemaRefs>
    <ds:schemaRef ds:uri="http://schemas.microsoft.com/sharepoint/events"/>
  </ds:schemaRefs>
</ds:datastoreItem>
</file>

<file path=customXml/itemProps2.xml><?xml version="1.0" encoding="utf-8"?>
<ds:datastoreItem xmlns:ds="http://schemas.openxmlformats.org/officeDocument/2006/customXml" ds:itemID="{6DE9CBCA-5DE4-4B58-9F8D-B53461A14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AF1A6-A5DE-432F-9F7C-FB0C2EE47E78}">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3A98DC67-727E-403A-A420-E7136FC4683D}">
  <ds:schemaRefs>
    <ds:schemaRef ds:uri="http://schemas.microsoft.com/sharepoint/v3/contenttype/forms"/>
  </ds:schemaRefs>
</ds:datastoreItem>
</file>

<file path=customXml/itemProps5.xml><?xml version="1.0" encoding="utf-8"?>
<ds:datastoreItem xmlns:ds="http://schemas.openxmlformats.org/officeDocument/2006/customXml" ds:itemID="{183D4A9B-2CC4-4886-A9F6-8E7B6E87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MIRACOSTA COLLEGE</vt:lpstr>
    </vt:vector>
  </TitlesOfParts>
  <Company>MiraCosta College</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MIRACOSTA COLLEGE</dc:title>
  <dc:creator>Roz</dc:creator>
  <cp:keywords>LIBRARY TECHNICIAN I, Public Services</cp:keywords>
  <cp:lastModifiedBy>Shawna Sourivanh</cp:lastModifiedBy>
  <cp:revision>6</cp:revision>
  <cp:lastPrinted>2016-07-01T21:29:00Z</cp:lastPrinted>
  <dcterms:created xsi:type="dcterms:W3CDTF">2016-10-10T22:55:00Z</dcterms:created>
  <dcterms:modified xsi:type="dcterms:W3CDTF">2021-03-12T20:06:00Z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44fb9ec3-80e2-40eb-a587-64486d62973e</vt:lpwstr>
  </property>
</Properties>
</file>