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A2448" w14:textId="77777777" w:rsidR="00F85512" w:rsidRDefault="00F85512" w:rsidP="00335180">
      <w:pPr>
        <w:pStyle w:val="Heading3"/>
        <w:spacing w:before="0"/>
        <w:rPr>
          <w:rFonts w:ascii="Arial" w:hAnsi="Arial"/>
          <w:sz w:val="22"/>
          <w:szCs w:val="22"/>
        </w:rPr>
      </w:pPr>
    </w:p>
    <w:p w14:paraId="22CEA198" w14:textId="7FC0FBDC" w:rsidR="003250A7" w:rsidRPr="00014413" w:rsidRDefault="00B10FD4" w:rsidP="00335180">
      <w:pPr>
        <w:pStyle w:val="Heading3"/>
        <w:spacing w:before="0"/>
        <w:rPr>
          <w:rFonts w:ascii="Arial" w:hAnsi="Arial"/>
          <w:sz w:val="22"/>
          <w:szCs w:val="22"/>
        </w:rPr>
      </w:pPr>
      <w:r w:rsidRPr="00014413">
        <w:rPr>
          <w:rFonts w:ascii="Arial" w:hAnsi="Arial"/>
          <w:noProof/>
          <w:sz w:val="22"/>
          <w:szCs w:val="22"/>
        </w:rPr>
        <w:drawing>
          <wp:anchor distT="0" distB="0" distL="114300" distR="114300" simplePos="0" relativeHeight="251659264" behindDoc="0" locked="0" layoutInCell="1" allowOverlap="1" wp14:anchorId="5C4662C6" wp14:editId="13482133">
            <wp:simplePos x="0" y="0"/>
            <wp:positionH relativeFrom="column">
              <wp:posOffset>47625</wp:posOffset>
            </wp:positionH>
            <wp:positionV relativeFrom="paragraph">
              <wp:posOffset>-335280</wp:posOffset>
            </wp:positionV>
            <wp:extent cx="1285875" cy="762000"/>
            <wp:effectExtent l="0" t="0" r="9525" b="0"/>
            <wp:wrapNone/>
            <wp:docPr id="6"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A09FA" w14:textId="77777777" w:rsidR="00AF69E2" w:rsidRPr="00014413" w:rsidRDefault="00AF69E2" w:rsidP="00335180">
      <w:pPr>
        <w:pStyle w:val="Heading3"/>
        <w:spacing w:before="0"/>
        <w:rPr>
          <w:rFonts w:ascii="Arial" w:hAnsi="Arial"/>
          <w:sz w:val="22"/>
          <w:szCs w:val="22"/>
        </w:rPr>
      </w:pPr>
    </w:p>
    <w:tbl>
      <w:tblPr>
        <w:tblStyle w:val="TableGrid"/>
        <w:tblW w:w="9515"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1260"/>
        <w:gridCol w:w="4565"/>
        <w:gridCol w:w="1080"/>
        <w:gridCol w:w="2610"/>
      </w:tblGrid>
      <w:tr w:rsidR="00B10FD4" w:rsidRPr="00014413" w14:paraId="4873D753" w14:textId="77777777" w:rsidTr="001F7EC6">
        <w:tc>
          <w:tcPr>
            <w:tcW w:w="9515" w:type="dxa"/>
            <w:gridSpan w:val="4"/>
            <w:tcMar>
              <w:top w:w="86" w:type="dxa"/>
              <w:left w:w="115" w:type="dxa"/>
              <w:bottom w:w="216" w:type="dxa"/>
              <w:right w:w="115" w:type="dxa"/>
            </w:tcMar>
          </w:tcPr>
          <w:p w14:paraId="3DFDB0C9" w14:textId="77777777" w:rsidR="00B10FD4" w:rsidRPr="00014413" w:rsidRDefault="000C0C8E" w:rsidP="00AA72D6">
            <w:pPr>
              <w:tabs>
                <w:tab w:val="left" w:pos="-1440"/>
                <w:tab w:val="left" w:pos="-720"/>
                <w:tab w:val="left" w:pos="360"/>
                <w:tab w:val="left" w:pos="720"/>
                <w:tab w:val="left" w:pos="1152"/>
              </w:tabs>
              <w:suppressAutoHyphens/>
              <w:jc w:val="center"/>
              <w:rPr>
                <w:rFonts w:cs="Arial"/>
                <w:b/>
                <w:bCs/>
                <w:sz w:val="22"/>
                <w:szCs w:val="22"/>
              </w:rPr>
            </w:pPr>
            <w:r>
              <w:rPr>
                <w:rFonts w:cs="Arial"/>
                <w:b/>
                <w:spacing w:val="-3"/>
                <w:sz w:val="22"/>
                <w:szCs w:val="22"/>
              </w:rPr>
              <w:t>TESTING SERVICES SPECIALIST</w:t>
            </w:r>
            <w:r w:rsidR="00EB1FB2">
              <w:rPr>
                <w:rFonts w:cs="Arial"/>
                <w:b/>
                <w:spacing w:val="-3"/>
                <w:sz w:val="22"/>
                <w:szCs w:val="22"/>
              </w:rPr>
              <w:t xml:space="preserve"> </w:t>
            </w:r>
          </w:p>
        </w:tc>
      </w:tr>
      <w:tr w:rsidR="001F7EC6" w:rsidRPr="00014413" w14:paraId="03BAF093" w14:textId="77777777" w:rsidTr="001F7EC6">
        <w:tc>
          <w:tcPr>
            <w:tcW w:w="1260" w:type="dxa"/>
            <w:tcMar>
              <w:top w:w="86" w:type="dxa"/>
              <w:left w:w="115" w:type="dxa"/>
              <w:bottom w:w="86" w:type="dxa"/>
              <w:right w:w="0" w:type="dxa"/>
            </w:tcMar>
          </w:tcPr>
          <w:p w14:paraId="1F186FDC" w14:textId="77777777" w:rsidR="001F7EC6" w:rsidRPr="00014413" w:rsidRDefault="001F7EC6" w:rsidP="000C0C8E">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 xml:space="preserve">Reports to: </w:t>
            </w:r>
          </w:p>
        </w:tc>
        <w:tc>
          <w:tcPr>
            <w:tcW w:w="8255" w:type="dxa"/>
            <w:gridSpan w:val="3"/>
            <w:tcMar>
              <w:top w:w="86" w:type="dxa"/>
              <w:left w:w="115" w:type="dxa"/>
              <w:bottom w:w="86" w:type="dxa"/>
              <w:right w:w="115" w:type="dxa"/>
            </w:tcMar>
          </w:tcPr>
          <w:p w14:paraId="042111F7" w14:textId="12770CF4" w:rsidR="001F7EC6" w:rsidRPr="00014413" w:rsidRDefault="001F7EC6" w:rsidP="00AC1294">
            <w:pPr>
              <w:tabs>
                <w:tab w:val="left" w:pos="-1440"/>
                <w:tab w:val="left" w:pos="-720"/>
                <w:tab w:val="left" w:pos="360"/>
                <w:tab w:val="left" w:pos="720"/>
                <w:tab w:val="left" w:pos="1152"/>
              </w:tabs>
              <w:suppressAutoHyphens/>
              <w:rPr>
                <w:rFonts w:cs="Arial"/>
                <w:spacing w:val="-3"/>
                <w:szCs w:val="22"/>
              </w:rPr>
            </w:pPr>
            <w:r>
              <w:rPr>
                <w:rFonts w:cs="Arial"/>
                <w:spacing w:val="-3"/>
                <w:szCs w:val="22"/>
              </w:rPr>
              <w:t>Program</w:t>
            </w:r>
            <w:r w:rsidRPr="00BC4665">
              <w:rPr>
                <w:rFonts w:cs="Arial"/>
                <w:spacing w:val="-3"/>
                <w:szCs w:val="22"/>
              </w:rPr>
              <w:t xml:space="preserve"> </w:t>
            </w:r>
            <w:r w:rsidR="00AC1294">
              <w:rPr>
                <w:rFonts w:cs="Arial"/>
                <w:spacing w:val="-3"/>
                <w:szCs w:val="22"/>
              </w:rPr>
              <w:t xml:space="preserve">Manager, </w:t>
            </w:r>
            <w:r>
              <w:rPr>
                <w:rFonts w:cs="Arial"/>
                <w:spacing w:val="-3"/>
                <w:szCs w:val="22"/>
              </w:rPr>
              <w:t>Testing Services</w:t>
            </w:r>
          </w:p>
        </w:tc>
      </w:tr>
      <w:tr w:rsidR="00A56FAD" w:rsidRPr="00014413" w14:paraId="4BE745A2" w14:textId="77777777" w:rsidTr="001F7EC6">
        <w:trPr>
          <w:trHeight w:val="29"/>
        </w:trPr>
        <w:tc>
          <w:tcPr>
            <w:tcW w:w="1260" w:type="dxa"/>
            <w:tcMar>
              <w:top w:w="86" w:type="dxa"/>
              <w:left w:w="115" w:type="dxa"/>
              <w:bottom w:w="86" w:type="dxa"/>
              <w:right w:w="115" w:type="dxa"/>
            </w:tcMar>
          </w:tcPr>
          <w:p w14:paraId="35ABE197" w14:textId="77777777" w:rsidR="00A56FAD" w:rsidRPr="00014413" w:rsidRDefault="00A56FAD" w:rsidP="000C0C8E">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Dept:</w:t>
            </w:r>
          </w:p>
        </w:tc>
        <w:tc>
          <w:tcPr>
            <w:tcW w:w="4565" w:type="dxa"/>
            <w:tcMar>
              <w:top w:w="86" w:type="dxa"/>
              <w:left w:w="115" w:type="dxa"/>
              <w:bottom w:w="86" w:type="dxa"/>
              <w:right w:w="115" w:type="dxa"/>
            </w:tcMar>
          </w:tcPr>
          <w:p w14:paraId="1DFA1B73" w14:textId="77777777" w:rsidR="00A56FAD" w:rsidRPr="00014413" w:rsidRDefault="00A56FAD" w:rsidP="000C0C8E">
            <w:pPr>
              <w:tabs>
                <w:tab w:val="left" w:pos="-1440"/>
                <w:tab w:val="left" w:pos="-720"/>
                <w:tab w:val="left" w:pos="360"/>
                <w:tab w:val="left" w:pos="720"/>
                <w:tab w:val="left" w:pos="1152"/>
              </w:tabs>
              <w:suppressAutoHyphens/>
              <w:rPr>
                <w:rFonts w:cs="Arial"/>
                <w:b/>
                <w:spacing w:val="-3"/>
                <w:szCs w:val="22"/>
              </w:rPr>
            </w:pPr>
            <w:r>
              <w:rPr>
                <w:rFonts w:cs="Arial"/>
                <w:spacing w:val="-3"/>
                <w:szCs w:val="22"/>
              </w:rPr>
              <w:t>Testing Services</w:t>
            </w:r>
          </w:p>
        </w:tc>
        <w:tc>
          <w:tcPr>
            <w:tcW w:w="1080" w:type="dxa"/>
            <w:tcMar>
              <w:top w:w="86" w:type="dxa"/>
              <w:left w:w="115" w:type="dxa"/>
              <w:bottom w:w="86" w:type="dxa"/>
              <w:right w:w="115" w:type="dxa"/>
            </w:tcMar>
          </w:tcPr>
          <w:p w14:paraId="1EFBCA18" w14:textId="77777777" w:rsidR="00A56FAD" w:rsidRPr="00014413" w:rsidRDefault="00A56FAD" w:rsidP="000C0C8E">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Range:</w:t>
            </w:r>
          </w:p>
        </w:tc>
        <w:tc>
          <w:tcPr>
            <w:tcW w:w="2610" w:type="dxa"/>
            <w:tcMar>
              <w:top w:w="86" w:type="dxa"/>
              <w:left w:w="115" w:type="dxa"/>
              <w:bottom w:w="86" w:type="dxa"/>
              <w:right w:w="115" w:type="dxa"/>
            </w:tcMar>
          </w:tcPr>
          <w:p w14:paraId="3C84C0DA" w14:textId="381418D0" w:rsidR="00A56FAD" w:rsidRPr="00014413" w:rsidRDefault="001F7EC6" w:rsidP="000C0C8E">
            <w:pPr>
              <w:tabs>
                <w:tab w:val="left" w:pos="-1440"/>
                <w:tab w:val="left" w:pos="-720"/>
                <w:tab w:val="left" w:pos="360"/>
                <w:tab w:val="left" w:pos="720"/>
                <w:tab w:val="left" w:pos="1152"/>
              </w:tabs>
              <w:suppressAutoHyphens/>
              <w:rPr>
                <w:rFonts w:cs="Arial"/>
                <w:spacing w:val="-3"/>
                <w:szCs w:val="22"/>
              </w:rPr>
            </w:pPr>
            <w:r>
              <w:rPr>
                <w:rFonts w:cs="Arial"/>
                <w:spacing w:val="-3"/>
                <w:szCs w:val="22"/>
              </w:rPr>
              <w:t>19</w:t>
            </w:r>
          </w:p>
        </w:tc>
      </w:tr>
      <w:tr w:rsidR="00A56FAD" w:rsidRPr="00014413" w14:paraId="74EC0A08" w14:textId="77777777" w:rsidTr="001F7EC6">
        <w:tc>
          <w:tcPr>
            <w:tcW w:w="1260" w:type="dxa"/>
            <w:tcMar>
              <w:top w:w="86" w:type="dxa"/>
              <w:left w:w="115" w:type="dxa"/>
              <w:bottom w:w="86" w:type="dxa"/>
              <w:right w:w="115" w:type="dxa"/>
            </w:tcMar>
          </w:tcPr>
          <w:p w14:paraId="02673AE9" w14:textId="77777777" w:rsidR="00A56FAD" w:rsidRPr="00014413" w:rsidRDefault="00A56FAD"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FLSA:</w:t>
            </w:r>
          </w:p>
        </w:tc>
        <w:tc>
          <w:tcPr>
            <w:tcW w:w="4565" w:type="dxa"/>
            <w:tcMar>
              <w:top w:w="86" w:type="dxa"/>
              <w:left w:w="115" w:type="dxa"/>
              <w:bottom w:w="86" w:type="dxa"/>
              <w:right w:w="115" w:type="dxa"/>
            </w:tcMar>
          </w:tcPr>
          <w:p w14:paraId="4D4BB511" w14:textId="77777777" w:rsidR="00A56FAD" w:rsidRPr="00014413" w:rsidRDefault="00A56FAD" w:rsidP="00335180">
            <w:pPr>
              <w:tabs>
                <w:tab w:val="left" w:pos="-1440"/>
                <w:tab w:val="left" w:pos="-720"/>
                <w:tab w:val="left" w:pos="360"/>
                <w:tab w:val="left" w:pos="720"/>
                <w:tab w:val="left" w:pos="1152"/>
              </w:tabs>
              <w:suppressAutoHyphens/>
              <w:rPr>
                <w:rFonts w:cs="Arial"/>
                <w:b/>
                <w:spacing w:val="-3"/>
                <w:szCs w:val="22"/>
              </w:rPr>
            </w:pPr>
            <w:r>
              <w:rPr>
                <w:rFonts w:cs="Arial"/>
                <w:spacing w:val="-3"/>
                <w:szCs w:val="22"/>
              </w:rPr>
              <w:t>Nonexempt</w:t>
            </w:r>
          </w:p>
        </w:tc>
        <w:tc>
          <w:tcPr>
            <w:tcW w:w="1080" w:type="dxa"/>
            <w:tcMar>
              <w:top w:w="86" w:type="dxa"/>
              <w:left w:w="115" w:type="dxa"/>
              <w:bottom w:w="86" w:type="dxa"/>
              <w:right w:w="115" w:type="dxa"/>
            </w:tcMar>
          </w:tcPr>
          <w:p w14:paraId="6C6E1E66" w14:textId="77777777" w:rsidR="00A56FAD" w:rsidRPr="00014413" w:rsidRDefault="00A56FAD"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EEO:</w:t>
            </w:r>
          </w:p>
        </w:tc>
        <w:tc>
          <w:tcPr>
            <w:tcW w:w="2610" w:type="dxa"/>
            <w:tcMar>
              <w:top w:w="86" w:type="dxa"/>
              <w:left w:w="115" w:type="dxa"/>
              <w:bottom w:w="86" w:type="dxa"/>
              <w:right w:w="115" w:type="dxa"/>
            </w:tcMar>
          </w:tcPr>
          <w:p w14:paraId="57911C00" w14:textId="4DBC0F71" w:rsidR="00A56FAD" w:rsidRPr="00014413" w:rsidRDefault="001F7EC6" w:rsidP="001F7EC6">
            <w:pPr>
              <w:tabs>
                <w:tab w:val="left" w:pos="-1440"/>
                <w:tab w:val="left" w:pos="-720"/>
                <w:tab w:val="left" w:pos="360"/>
                <w:tab w:val="left" w:pos="720"/>
                <w:tab w:val="left" w:pos="1152"/>
              </w:tabs>
              <w:suppressAutoHyphens/>
              <w:rPr>
                <w:rFonts w:cs="Arial"/>
                <w:spacing w:val="-3"/>
                <w:szCs w:val="22"/>
              </w:rPr>
            </w:pPr>
            <w:r>
              <w:rPr>
                <w:rFonts w:cs="Arial"/>
                <w:spacing w:val="-3"/>
                <w:szCs w:val="22"/>
              </w:rPr>
              <w:t>Technical/</w:t>
            </w:r>
            <w:r w:rsidR="00492339">
              <w:rPr>
                <w:rFonts w:cs="Arial"/>
                <w:spacing w:val="-3"/>
                <w:szCs w:val="22"/>
              </w:rPr>
              <w:t>Paraprofessional</w:t>
            </w:r>
          </w:p>
        </w:tc>
      </w:tr>
    </w:tbl>
    <w:p w14:paraId="1E49D38A" w14:textId="77777777" w:rsidR="00335180" w:rsidRPr="003D3D3D" w:rsidRDefault="00335180" w:rsidP="00AE1219">
      <w:pPr>
        <w:tabs>
          <w:tab w:val="left" w:pos="-1440"/>
          <w:tab w:val="left" w:pos="-720"/>
          <w:tab w:val="left" w:pos="360"/>
          <w:tab w:val="left" w:pos="720"/>
          <w:tab w:val="left" w:pos="1152"/>
        </w:tabs>
        <w:suppressAutoHyphen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114507B6" w14:textId="77777777" w:rsidR="00BD6810" w:rsidRPr="00014413" w:rsidRDefault="00B10FD4" w:rsidP="00821FF7">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20459BE6" w14:textId="41AA3042" w:rsidR="00335180" w:rsidRDefault="0070316D" w:rsidP="00335180">
      <w:pPr>
        <w:rPr>
          <w:rFonts w:cs="Arial"/>
          <w:sz w:val="22"/>
          <w:szCs w:val="22"/>
        </w:rPr>
      </w:pPr>
      <w:r w:rsidRPr="00014413">
        <w:rPr>
          <w:rFonts w:cs="Arial"/>
          <w:sz w:val="22"/>
          <w:szCs w:val="22"/>
        </w:rPr>
        <w:t xml:space="preserve">Under </w:t>
      </w:r>
      <w:r w:rsidR="00A84FF2" w:rsidRPr="00014413">
        <w:rPr>
          <w:rFonts w:cs="Arial"/>
          <w:sz w:val="22"/>
          <w:szCs w:val="22"/>
        </w:rPr>
        <w:t>general supervision,</w:t>
      </w:r>
      <w:r w:rsidR="00254ACF">
        <w:rPr>
          <w:rFonts w:cs="Arial"/>
          <w:sz w:val="22"/>
          <w:szCs w:val="22"/>
        </w:rPr>
        <w:t xml:space="preserve"> </w:t>
      </w:r>
      <w:r w:rsidR="00A54D41">
        <w:rPr>
          <w:rFonts w:cs="Arial"/>
          <w:sz w:val="22"/>
          <w:szCs w:val="22"/>
        </w:rPr>
        <w:t xml:space="preserve">plan, schedule and </w:t>
      </w:r>
      <w:r w:rsidR="00A54D41" w:rsidRPr="00A54D41">
        <w:rPr>
          <w:rFonts w:cs="Arial"/>
          <w:sz w:val="22"/>
          <w:szCs w:val="22"/>
        </w:rPr>
        <w:t xml:space="preserve">administer standardized individual and group assessment tests and </w:t>
      </w:r>
      <w:r w:rsidR="00684C0B">
        <w:rPr>
          <w:rFonts w:cs="Arial"/>
          <w:sz w:val="22"/>
          <w:szCs w:val="22"/>
        </w:rPr>
        <w:t>coordinate</w:t>
      </w:r>
      <w:r w:rsidR="00A54D41" w:rsidRPr="00A54D41">
        <w:rPr>
          <w:rFonts w:cs="Arial"/>
          <w:sz w:val="22"/>
          <w:szCs w:val="22"/>
        </w:rPr>
        <w:t xml:space="preserve"> instructional tests</w:t>
      </w:r>
      <w:r w:rsidR="00552514">
        <w:rPr>
          <w:rFonts w:cs="Arial"/>
          <w:sz w:val="22"/>
          <w:szCs w:val="22"/>
        </w:rPr>
        <w:t xml:space="preserve"> and </w:t>
      </w:r>
      <w:r w:rsidR="00684C0B">
        <w:rPr>
          <w:rFonts w:cs="Arial"/>
          <w:sz w:val="22"/>
          <w:szCs w:val="22"/>
        </w:rPr>
        <w:t xml:space="preserve">distance learning exams; interface with current and prospective students; </w:t>
      </w:r>
      <w:r w:rsidR="00A54D41" w:rsidRPr="00A54D41">
        <w:rPr>
          <w:rFonts w:cs="Arial"/>
          <w:sz w:val="22"/>
          <w:szCs w:val="22"/>
        </w:rPr>
        <w:t>assist students with scheduling exams and</w:t>
      </w:r>
      <w:r w:rsidR="00A54D41">
        <w:rPr>
          <w:rFonts w:cs="Arial"/>
          <w:sz w:val="22"/>
          <w:szCs w:val="22"/>
        </w:rPr>
        <w:t xml:space="preserve"> coordinate</w:t>
      </w:r>
      <w:r w:rsidR="00A54D41" w:rsidRPr="00A54D41">
        <w:rPr>
          <w:rFonts w:cs="Arial"/>
          <w:sz w:val="22"/>
          <w:szCs w:val="22"/>
        </w:rPr>
        <w:t xml:space="preserve"> test accommodations; </w:t>
      </w:r>
      <w:r w:rsidR="00A54D41">
        <w:rPr>
          <w:rFonts w:cs="Arial"/>
          <w:sz w:val="22"/>
          <w:szCs w:val="22"/>
        </w:rPr>
        <w:t xml:space="preserve">coordinate obtaining exams from instructors and </w:t>
      </w:r>
      <w:r w:rsidR="00A54D41" w:rsidRPr="00A54D41">
        <w:rPr>
          <w:rFonts w:cs="Arial"/>
          <w:sz w:val="22"/>
          <w:szCs w:val="22"/>
        </w:rPr>
        <w:t>maintain</w:t>
      </w:r>
      <w:r w:rsidR="00A54D41">
        <w:rPr>
          <w:rFonts w:cs="Arial"/>
          <w:sz w:val="22"/>
          <w:szCs w:val="22"/>
        </w:rPr>
        <w:t>ing</w:t>
      </w:r>
      <w:r w:rsidR="00A54D41" w:rsidRPr="00A54D41">
        <w:rPr>
          <w:rFonts w:cs="Arial"/>
          <w:sz w:val="22"/>
          <w:szCs w:val="22"/>
        </w:rPr>
        <w:t xml:space="preserve"> appropriate security of test materials and results; </w:t>
      </w:r>
      <w:r w:rsidR="00F00061">
        <w:rPr>
          <w:rFonts w:cs="Arial"/>
          <w:sz w:val="22"/>
          <w:szCs w:val="22"/>
        </w:rPr>
        <w:t>provide lead</w:t>
      </w:r>
      <w:r w:rsidR="004653A2">
        <w:rPr>
          <w:rFonts w:cs="Arial"/>
          <w:sz w:val="22"/>
          <w:szCs w:val="22"/>
        </w:rPr>
        <w:t>-</w:t>
      </w:r>
      <w:r w:rsidR="00F00061">
        <w:rPr>
          <w:rFonts w:cs="Arial"/>
          <w:sz w:val="22"/>
          <w:szCs w:val="22"/>
        </w:rPr>
        <w:t>level</w:t>
      </w:r>
      <w:r w:rsidR="00F00061" w:rsidRPr="00F00061">
        <w:rPr>
          <w:rFonts w:cs="Arial"/>
          <w:sz w:val="22"/>
          <w:szCs w:val="22"/>
        </w:rPr>
        <w:t xml:space="preserve"> work direction of </w:t>
      </w:r>
      <w:r w:rsidR="00684C0B">
        <w:rPr>
          <w:rFonts w:cs="Arial"/>
          <w:sz w:val="22"/>
          <w:szCs w:val="22"/>
        </w:rPr>
        <w:t>T</w:t>
      </w:r>
      <w:r w:rsidR="00A54D41">
        <w:rPr>
          <w:rFonts w:cs="Arial"/>
          <w:sz w:val="22"/>
          <w:szCs w:val="22"/>
        </w:rPr>
        <w:t>esting Services A</w:t>
      </w:r>
      <w:r w:rsidR="00010BB2">
        <w:rPr>
          <w:rFonts w:cs="Arial"/>
          <w:sz w:val="22"/>
          <w:szCs w:val="22"/>
        </w:rPr>
        <w:t>ssistant</w:t>
      </w:r>
      <w:r w:rsidR="00A54D41">
        <w:rPr>
          <w:rFonts w:cs="Arial"/>
          <w:sz w:val="22"/>
          <w:szCs w:val="22"/>
        </w:rPr>
        <w:t>s</w:t>
      </w:r>
      <w:r w:rsidR="00F00061" w:rsidRPr="00F00061">
        <w:rPr>
          <w:rFonts w:cs="Arial"/>
          <w:sz w:val="22"/>
          <w:szCs w:val="22"/>
        </w:rPr>
        <w:t xml:space="preserve"> and ensure effective customer service; provide administrative support for the </w:t>
      </w:r>
      <w:r w:rsidR="00A54D41">
        <w:rPr>
          <w:rFonts w:cs="Arial"/>
          <w:sz w:val="22"/>
          <w:szCs w:val="22"/>
        </w:rPr>
        <w:t xml:space="preserve">program </w:t>
      </w:r>
      <w:r w:rsidR="00061023">
        <w:rPr>
          <w:rFonts w:cs="Arial"/>
          <w:sz w:val="22"/>
          <w:szCs w:val="22"/>
        </w:rPr>
        <w:t>manager</w:t>
      </w:r>
      <w:r w:rsidR="00DF5B77">
        <w:rPr>
          <w:rFonts w:cs="Arial"/>
          <w:sz w:val="22"/>
          <w:szCs w:val="22"/>
        </w:rPr>
        <w:t>;</w:t>
      </w:r>
      <w:r w:rsidR="00A84FF2" w:rsidRPr="00014413">
        <w:rPr>
          <w:rFonts w:cs="Arial"/>
          <w:sz w:val="22"/>
          <w:szCs w:val="22"/>
        </w:rPr>
        <w:t xml:space="preserve"> </w:t>
      </w:r>
      <w:r w:rsidR="00B10FD4" w:rsidRPr="00014413">
        <w:rPr>
          <w:rFonts w:cs="Arial"/>
          <w:sz w:val="22"/>
          <w:szCs w:val="22"/>
        </w:rPr>
        <w:t>and perform</w:t>
      </w:r>
      <w:r w:rsidRPr="00014413">
        <w:rPr>
          <w:rFonts w:cs="Arial"/>
          <w:sz w:val="22"/>
          <w:szCs w:val="22"/>
        </w:rPr>
        <w:t xml:space="preserve"> related duties as assigned.</w:t>
      </w:r>
    </w:p>
    <w:p w14:paraId="321D01A1" w14:textId="77777777" w:rsidR="00BD6810" w:rsidRPr="00014413" w:rsidRDefault="00BD6810" w:rsidP="004653A2">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1DD45A8D" w14:textId="77777777" w:rsidR="00AD18D0" w:rsidRPr="00335180" w:rsidRDefault="00AD18D0" w:rsidP="004653A2">
      <w:pPr>
        <w:spacing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76A29DA0" w14:textId="0CB0D61B" w:rsidR="009F6685" w:rsidRDefault="009F6685" w:rsidP="004653A2">
      <w:pPr>
        <w:numPr>
          <w:ilvl w:val="0"/>
          <w:numId w:val="22"/>
        </w:numPr>
        <w:spacing w:after="160"/>
        <w:rPr>
          <w:rFonts w:cs="Arial"/>
          <w:sz w:val="22"/>
          <w:szCs w:val="22"/>
        </w:rPr>
      </w:pPr>
      <w:r w:rsidRPr="009F6685">
        <w:rPr>
          <w:rFonts w:cs="Arial"/>
          <w:noProof/>
          <w:sz w:val="22"/>
          <w:szCs w:val="22"/>
        </w:rPr>
        <w:t>Participate in selecting, training and providing day-to-day le</w:t>
      </w:r>
      <w:r w:rsidR="004653A2">
        <w:rPr>
          <w:rFonts w:cs="Arial"/>
          <w:noProof/>
          <w:sz w:val="22"/>
          <w:szCs w:val="22"/>
        </w:rPr>
        <w:t xml:space="preserve">ad work direction to </w:t>
      </w:r>
      <w:r w:rsidR="00932939">
        <w:rPr>
          <w:rFonts w:cs="Arial"/>
          <w:noProof/>
          <w:sz w:val="22"/>
          <w:szCs w:val="22"/>
        </w:rPr>
        <w:t xml:space="preserve">Testing Services </w:t>
      </w:r>
      <w:r w:rsidR="00010BB2">
        <w:rPr>
          <w:rFonts w:cs="Arial"/>
          <w:noProof/>
          <w:sz w:val="22"/>
          <w:szCs w:val="22"/>
        </w:rPr>
        <w:t>Assistant</w:t>
      </w:r>
      <w:r w:rsidR="00932939">
        <w:rPr>
          <w:rFonts w:cs="Arial"/>
          <w:noProof/>
          <w:sz w:val="22"/>
          <w:szCs w:val="22"/>
        </w:rPr>
        <w:t>s</w:t>
      </w:r>
      <w:r w:rsidR="00F70FEF">
        <w:rPr>
          <w:rFonts w:cs="Arial"/>
          <w:noProof/>
          <w:sz w:val="22"/>
          <w:szCs w:val="22"/>
        </w:rPr>
        <w:t xml:space="preserve"> and student workers</w:t>
      </w:r>
      <w:r w:rsidRPr="009F6685">
        <w:rPr>
          <w:rFonts w:cs="Arial"/>
          <w:noProof/>
          <w:sz w:val="22"/>
          <w:szCs w:val="22"/>
        </w:rPr>
        <w:t>; assign and monitor work for completeness, accuracy and co</w:t>
      </w:r>
      <w:r w:rsidR="00D15D82">
        <w:rPr>
          <w:rFonts w:cs="Arial"/>
          <w:noProof/>
          <w:sz w:val="22"/>
          <w:szCs w:val="22"/>
        </w:rPr>
        <w:t>nform</w:t>
      </w:r>
      <w:r w:rsidR="00AE1219">
        <w:rPr>
          <w:rFonts w:cs="Arial"/>
          <w:noProof/>
          <w:sz w:val="22"/>
          <w:szCs w:val="22"/>
        </w:rPr>
        <w:softHyphen/>
      </w:r>
      <w:r w:rsidR="00D15D82">
        <w:rPr>
          <w:rFonts w:cs="Arial"/>
          <w:noProof/>
          <w:sz w:val="22"/>
          <w:szCs w:val="22"/>
        </w:rPr>
        <w:t>ance with district, depart</w:t>
      </w:r>
      <w:r w:rsidRPr="009F6685">
        <w:rPr>
          <w:rFonts w:cs="Arial"/>
          <w:noProof/>
          <w:sz w:val="22"/>
          <w:szCs w:val="22"/>
        </w:rPr>
        <w:t>ment and legal/regulatory requirements and standards; monitor work flow to ensure mandated deadlines are being met in an optimal manner; provide information, instruction and training on work procedures and technical/legal/regula</w:t>
      </w:r>
      <w:r w:rsidR="004653A2">
        <w:rPr>
          <w:rFonts w:cs="Arial"/>
          <w:noProof/>
          <w:sz w:val="22"/>
          <w:szCs w:val="22"/>
        </w:rPr>
        <w:softHyphen/>
      </w:r>
      <w:r w:rsidRPr="009F6685">
        <w:rPr>
          <w:rFonts w:cs="Arial"/>
          <w:noProof/>
          <w:sz w:val="22"/>
          <w:szCs w:val="22"/>
        </w:rPr>
        <w:t xml:space="preserve">tory requirements; provide input to </w:t>
      </w:r>
      <w:r w:rsidR="00061023">
        <w:rPr>
          <w:rFonts w:cs="Arial"/>
          <w:noProof/>
          <w:sz w:val="22"/>
          <w:szCs w:val="22"/>
        </w:rPr>
        <w:t>manager</w:t>
      </w:r>
      <w:r w:rsidRPr="009F6685">
        <w:rPr>
          <w:rFonts w:cs="Arial"/>
          <w:noProof/>
          <w:sz w:val="22"/>
          <w:szCs w:val="22"/>
        </w:rPr>
        <w:t xml:space="preserve"> on employee work performance and behav</w:t>
      </w:r>
      <w:r w:rsidR="004653A2">
        <w:rPr>
          <w:rFonts w:cs="Arial"/>
          <w:noProof/>
          <w:sz w:val="22"/>
          <w:szCs w:val="22"/>
        </w:rPr>
        <w:softHyphen/>
      </w:r>
      <w:r w:rsidRPr="009F6685">
        <w:rPr>
          <w:rFonts w:cs="Arial"/>
          <w:noProof/>
          <w:sz w:val="22"/>
          <w:szCs w:val="22"/>
        </w:rPr>
        <w:t>iors; assist in ensuring a fair and open work environment in accordance with the district’s mission</w:t>
      </w:r>
      <w:r w:rsidR="001335B4">
        <w:rPr>
          <w:rFonts w:cs="Arial"/>
          <w:noProof/>
          <w:sz w:val="22"/>
          <w:szCs w:val="22"/>
        </w:rPr>
        <w:t>,</w:t>
      </w:r>
      <w:r w:rsidRPr="009F6685">
        <w:rPr>
          <w:rFonts w:cs="Arial"/>
          <w:noProof/>
          <w:sz w:val="22"/>
          <w:szCs w:val="22"/>
        </w:rPr>
        <w:t xml:space="preserve"> goals and values.</w:t>
      </w:r>
    </w:p>
    <w:p w14:paraId="5785EB20" w14:textId="2BB89C19" w:rsidR="00046479" w:rsidRDefault="00C249EE" w:rsidP="004653A2">
      <w:pPr>
        <w:numPr>
          <w:ilvl w:val="0"/>
          <w:numId w:val="22"/>
        </w:numPr>
        <w:spacing w:after="160"/>
        <w:rPr>
          <w:rFonts w:cs="Arial"/>
          <w:noProof/>
          <w:sz w:val="22"/>
          <w:szCs w:val="22"/>
        </w:rPr>
      </w:pPr>
      <w:r>
        <w:rPr>
          <w:rFonts w:cs="Arial"/>
          <w:noProof/>
          <w:sz w:val="22"/>
          <w:szCs w:val="22"/>
        </w:rPr>
        <w:t xml:space="preserve">In the absence of the </w:t>
      </w:r>
      <w:r w:rsidR="00061023">
        <w:rPr>
          <w:rFonts w:cs="Arial"/>
          <w:noProof/>
          <w:sz w:val="22"/>
          <w:szCs w:val="22"/>
        </w:rPr>
        <w:t>manager</w:t>
      </w:r>
      <w:r>
        <w:rPr>
          <w:rFonts w:cs="Arial"/>
          <w:noProof/>
          <w:sz w:val="22"/>
          <w:szCs w:val="22"/>
        </w:rPr>
        <w:t xml:space="preserve">, coordinate </w:t>
      </w:r>
      <w:r w:rsidR="001335B4">
        <w:rPr>
          <w:rFonts w:cs="Arial"/>
          <w:noProof/>
          <w:sz w:val="22"/>
          <w:szCs w:val="22"/>
        </w:rPr>
        <w:t>the day-</w:t>
      </w:r>
      <w:r w:rsidR="00620F8E">
        <w:rPr>
          <w:rFonts w:cs="Arial"/>
          <w:noProof/>
          <w:sz w:val="22"/>
          <w:szCs w:val="22"/>
        </w:rPr>
        <w:t>to</w:t>
      </w:r>
      <w:r w:rsidR="001335B4">
        <w:rPr>
          <w:rFonts w:cs="Arial"/>
          <w:noProof/>
          <w:sz w:val="22"/>
          <w:szCs w:val="22"/>
        </w:rPr>
        <w:t>-</w:t>
      </w:r>
      <w:r w:rsidR="00620F8E">
        <w:rPr>
          <w:rFonts w:cs="Arial"/>
          <w:noProof/>
          <w:sz w:val="22"/>
          <w:szCs w:val="22"/>
        </w:rPr>
        <w:t xml:space="preserve">day operation of </w:t>
      </w:r>
      <w:r w:rsidR="00932939">
        <w:rPr>
          <w:rFonts w:cs="Arial"/>
          <w:noProof/>
          <w:sz w:val="22"/>
          <w:szCs w:val="22"/>
        </w:rPr>
        <w:t>Testing Services</w:t>
      </w:r>
      <w:r w:rsidR="00620F8E">
        <w:rPr>
          <w:rFonts w:cs="Arial"/>
          <w:noProof/>
          <w:sz w:val="22"/>
          <w:szCs w:val="22"/>
        </w:rPr>
        <w:t xml:space="preserve">; </w:t>
      </w:r>
      <w:r w:rsidR="001335B4">
        <w:rPr>
          <w:rFonts w:cs="Arial"/>
          <w:noProof/>
          <w:sz w:val="22"/>
          <w:szCs w:val="22"/>
        </w:rPr>
        <w:t>coordinate and assign front-</w:t>
      </w:r>
      <w:r w:rsidR="00DD3D73">
        <w:rPr>
          <w:rFonts w:cs="Arial"/>
          <w:noProof/>
          <w:sz w:val="22"/>
          <w:szCs w:val="22"/>
        </w:rPr>
        <w:t xml:space="preserve">desk coverage; </w:t>
      </w:r>
      <w:r w:rsidR="00620F8E">
        <w:rPr>
          <w:rFonts w:cs="Arial"/>
          <w:noProof/>
          <w:sz w:val="22"/>
          <w:szCs w:val="22"/>
        </w:rPr>
        <w:t xml:space="preserve">validate </w:t>
      </w:r>
      <w:r w:rsidR="008061D1">
        <w:rPr>
          <w:rFonts w:cs="Arial"/>
          <w:noProof/>
          <w:sz w:val="22"/>
          <w:szCs w:val="22"/>
        </w:rPr>
        <w:t>sufficient coverage of</w:t>
      </w:r>
      <w:r w:rsidR="00620F8E">
        <w:rPr>
          <w:rFonts w:cs="Arial"/>
          <w:noProof/>
          <w:sz w:val="22"/>
          <w:szCs w:val="22"/>
        </w:rPr>
        <w:t xml:space="preserve"> </w:t>
      </w:r>
      <w:r w:rsidR="0089784E">
        <w:rPr>
          <w:rFonts w:cs="Arial"/>
          <w:noProof/>
          <w:sz w:val="22"/>
          <w:szCs w:val="22"/>
        </w:rPr>
        <w:t>Testing Services Assistants</w:t>
      </w:r>
      <w:r w:rsidR="00620F8E">
        <w:rPr>
          <w:rFonts w:cs="Arial"/>
          <w:noProof/>
          <w:sz w:val="22"/>
          <w:szCs w:val="22"/>
        </w:rPr>
        <w:t xml:space="preserve"> scheduled </w:t>
      </w:r>
      <w:r w:rsidR="00932939">
        <w:rPr>
          <w:rFonts w:cs="Arial"/>
          <w:noProof/>
          <w:sz w:val="22"/>
          <w:szCs w:val="22"/>
        </w:rPr>
        <w:t xml:space="preserve">to proctor exams </w:t>
      </w:r>
      <w:r w:rsidR="008061D1">
        <w:rPr>
          <w:rFonts w:cs="Arial"/>
          <w:noProof/>
          <w:sz w:val="22"/>
          <w:szCs w:val="22"/>
        </w:rPr>
        <w:t>as necessary</w:t>
      </w:r>
      <w:r w:rsidR="00620F8E">
        <w:rPr>
          <w:rFonts w:cs="Arial"/>
          <w:noProof/>
          <w:sz w:val="22"/>
          <w:szCs w:val="22"/>
        </w:rPr>
        <w:t xml:space="preserve">; </w:t>
      </w:r>
      <w:r w:rsidR="00581534">
        <w:rPr>
          <w:rFonts w:cs="Arial"/>
          <w:noProof/>
          <w:sz w:val="22"/>
          <w:szCs w:val="22"/>
        </w:rPr>
        <w:t xml:space="preserve">reserve additional space, process exam requests and have exams ready for proctors; </w:t>
      </w:r>
      <w:r w:rsidR="00620F8E">
        <w:rPr>
          <w:rFonts w:cs="Arial"/>
          <w:noProof/>
          <w:sz w:val="22"/>
          <w:szCs w:val="22"/>
        </w:rPr>
        <w:t xml:space="preserve">ensure resources and equipment are properly maintained and returned; provide routine administrative support for the </w:t>
      </w:r>
      <w:r w:rsidR="00932939">
        <w:rPr>
          <w:rFonts w:cs="Arial"/>
          <w:noProof/>
          <w:sz w:val="22"/>
          <w:szCs w:val="22"/>
        </w:rPr>
        <w:t>department</w:t>
      </w:r>
      <w:r w:rsidR="00620F8E">
        <w:rPr>
          <w:rFonts w:cs="Arial"/>
          <w:noProof/>
          <w:sz w:val="22"/>
          <w:szCs w:val="22"/>
        </w:rPr>
        <w:t xml:space="preserve"> including answer</w:t>
      </w:r>
      <w:r w:rsidR="001335B4">
        <w:rPr>
          <w:rFonts w:cs="Arial"/>
          <w:noProof/>
          <w:sz w:val="22"/>
          <w:szCs w:val="22"/>
        </w:rPr>
        <w:t>ing</w:t>
      </w:r>
      <w:r w:rsidR="00620F8E">
        <w:rPr>
          <w:rFonts w:cs="Arial"/>
          <w:noProof/>
          <w:sz w:val="22"/>
          <w:szCs w:val="22"/>
        </w:rPr>
        <w:t xml:space="preserve"> phones and </w:t>
      </w:r>
      <w:r w:rsidR="00581534">
        <w:rPr>
          <w:rFonts w:cs="Arial"/>
          <w:noProof/>
          <w:sz w:val="22"/>
          <w:szCs w:val="22"/>
        </w:rPr>
        <w:t xml:space="preserve">processing </w:t>
      </w:r>
      <w:r w:rsidR="00620F8E">
        <w:rPr>
          <w:rFonts w:cs="Arial"/>
          <w:noProof/>
          <w:sz w:val="22"/>
          <w:szCs w:val="22"/>
        </w:rPr>
        <w:t>emails</w:t>
      </w:r>
      <w:r w:rsidR="00581534">
        <w:rPr>
          <w:rFonts w:cs="Arial"/>
          <w:noProof/>
          <w:sz w:val="22"/>
          <w:szCs w:val="22"/>
        </w:rPr>
        <w:t xml:space="preserve"> and requests</w:t>
      </w:r>
      <w:r w:rsidR="00620F8E">
        <w:rPr>
          <w:rFonts w:cs="Arial"/>
          <w:noProof/>
          <w:sz w:val="22"/>
          <w:szCs w:val="22"/>
        </w:rPr>
        <w:t xml:space="preserve">, </w:t>
      </w:r>
      <w:r w:rsidR="00170A57">
        <w:rPr>
          <w:rFonts w:cs="Arial"/>
          <w:noProof/>
          <w:sz w:val="22"/>
          <w:szCs w:val="22"/>
        </w:rPr>
        <w:t xml:space="preserve">coordinating with other </w:t>
      </w:r>
      <w:r w:rsidR="00932939">
        <w:rPr>
          <w:rFonts w:cs="Arial"/>
          <w:noProof/>
          <w:sz w:val="22"/>
          <w:szCs w:val="22"/>
        </w:rPr>
        <w:t xml:space="preserve">student services </w:t>
      </w:r>
      <w:r w:rsidR="00170A57">
        <w:rPr>
          <w:rFonts w:cs="Arial"/>
          <w:noProof/>
          <w:sz w:val="22"/>
          <w:szCs w:val="22"/>
        </w:rPr>
        <w:t xml:space="preserve">in shared space, </w:t>
      </w:r>
      <w:r w:rsidR="001335B4">
        <w:rPr>
          <w:rFonts w:cs="Arial"/>
          <w:noProof/>
          <w:sz w:val="22"/>
          <w:szCs w:val="22"/>
        </w:rPr>
        <w:t>providing</w:t>
      </w:r>
      <w:r w:rsidR="00620F8E">
        <w:rPr>
          <w:rFonts w:cs="Arial"/>
          <w:noProof/>
          <w:sz w:val="22"/>
          <w:szCs w:val="22"/>
        </w:rPr>
        <w:t xml:space="preserve"> information on other student resources available and maint</w:t>
      </w:r>
      <w:r w:rsidR="00170A57">
        <w:rPr>
          <w:rFonts w:cs="Arial"/>
          <w:noProof/>
          <w:sz w:val="22"/>
          <w:szCs w:val="22"/>
        </w:rPr>
        <w:t>aining office supplies</w:t>
      </w:r>
      <w:r w:rsidR="008A2BBA" w:rsidRPr="00170A57">
        <w:rPr>
          <w:rFonts w:cs="Arial"/>
          <w:noProof/>
          <w:sz w:val="22"/>
          <w:szCs w:val="22"/>
        </w:rPr>
        <w:t>.</w:t>
      </w:r>
    </w:p>
    <w:p w14:paraId="277B44B6" w14:textId="426E4BD0" w:rsidR="00637A61" w:rsidRDefault="00581534" w:rsidP="004653A2">
      <w:pPr>
        <w:numPr>
          <w:ilvl w:val="0"/>
          <w:numId w:val="22"/>
        </w:numPr>
        <w:spacing w:after="160"/>
        <w:rPr>
          <w:rFonts w:cs="Arial"/>
          <w:noProof/>
          <w:sz w:val="22"/>
          <w:szCs w:val="22"/>
        </w:rPr>
      </w:pPr>
      <w:r>
        <w:rPr>
          <w:rFonts w:cs="Arial"/>
          <w:noProof/>
          <w:sz w:val="22"/>
          <w:szCs w:val="22"/>
        </w:rPr>
        <w:lastRenderedPageBreak/>
        <w:t>Collaborate with instructors to utilize the Academic Proctoring Center</w:t>
      </w:r>
      <w:r w:rsidR="008061D1">
        <w:rPr>
          <w:rFonts w:cs="Arial"/>
          <w:noProof/>
          <w:sz w:val="22"/>
          <w:szCs w:val="22"/>
        </w:rPr>
        <w:t>; o</w:t>
      </w:r>
      <w:r>
        <w:rPr>
          <w:rFonts w:cs="Arial"/>
          <w:noProof/>
          <w:sz w:val="22"/>
          <w:szCs w:val="22"/>
        </w:rPr>
        <w:t>ffer workshops and review sessions for instructors, stu</w:t>
      </w:r>
      <w:r w:rsidR="00637A61">
        <w:rPr>
          <w:rFonts w:cs="Arial"/>
          <w:noProof/>
          <w:sz w:val="22"/>
          <w:szCs w:val="22"/>
        </w:rPr>
        <w:t>dents, and community; c</w:t>
      </w:r>
      <w:r>
        <w:rPr>
          <w:rFonts w:cs="Arial"/>
          <w:noProof/>
          <w:sz w:val="22"/>
          <w:szCs w:val="22"/>
        </w:rPr>
        <w:t>reate, activate and maintain SARS grid for all exam</w:t>
      </w:r>
      <w:r w:rsidR="00637A61">
        <w:rPr>
          <w:rFonts w:cs="Arial"/>
          <w:noProof/>
          <w:sz w:val="22"/>
          <w:szCs w:val="22"/>
        </w:rPr>
        <w:t>s at multiple campus locations; s</w:t>
      </w:r>
      <w:r>
        <w:rPr>
          <w:rFonts w:cs="Arial"/>
          <w:noProof/>
          <w:sz w:val="22"/>
          <w:szCs w:val="22"/>
        </w:rPr>
        <w:t>erve as technical liaison and functional specialist for program-specific electronic databases and programs such as PeopleSoft, SARS, CAPP, Compa</w:t>
      </w:r>
      <w:r w:rsidR="00637A61">
        <w:rPr>
          <w:rFonts w:cs="Arial"/>
          <w:noProof/>
          <w:sz w:val="22"/>
          <w:szCs w:val="22"/>
        </w:rPr>
        <w:t>ss</w:t>
      </w:r>
      <w:r w:rsidR="008061D1">
        <w:rPr>
          <w:rFonts w:cs="Arial"/>
          <w:noProof/>
          <w:sz w:val="22"/>
          <w:szCs w:val="22"/>
        </w:rPr>
        <w:t>; c</w:t>
      </w:r>
      <w:r w:rsidR="00637A61">
        <w:rPr>
          <w:rFonts w:cs="Arial"/>
          <w:noProof/>
          <w:sz w:val="22"/>
          <w:szCs w:val="22"/>
        </w:rPr>
        <w:t>heck online exams settings and troubleshoo</w:t>
      </w:r>
      <w:r w:rsidR="00780198">
        <w:rPr>
          <w:rFonts w:cs="Arial"/>
          <w:noProof/>
          <w:sz w:val="22"/>
          <w:szCs w:val="22"/>
        </w:rPr>
        <w:t>t</w:t>
      </w:r>
      <w:bookmarkStart w:id="0" w:name="_GoBack"/>
      <w:bookmarkEnd w:id="0"/>
      <w:r w:rsidR="00637A61">
        <w:rPr>
          <w:rFonts w:cs="Arial"/>
          <w:noProof/>
          <w:sz w:val="22"/>
          <w:szCs w:val="22"/>
        </w:rPr>
        <w:t xml:space="preserve"> technical problems by serving as a TA in all online courses; input program statistics and student data into appropriate systems and maintain and update student files and records.</w:t>
      </w:r>
    </w:p>
    <w:p w14:paraId="4DB301A9" w14:textId="25A9B13D" w:rsidR="00581534" w:rsidRDefault="00637A61" w:rsidP="004653A2">
      <w:pPr>
        <w:numPr>
          <w:ilvl w:val="0"/>
          <w:numId w:val="22"/>
        </w:numPr>
        <w:spacing w:after="160"/>
        <w:rPr>
          <w:rFonts w:cs="Arial"/>
          <w:noProof/>
          <w:sz w:val="22"/>
          <w:szCs w:val="22"/>
        </w:rPr>
      </w:pPr>
      <w:r>
        <w:rPr>
          <w:rFonts w:cs="Arial"/>
          <w:noProof/>
          <w:sz w:val="22"/>
          <w:szCs w:val="22"/>
        </w:rPr>
        <w:t xml:space="preserve">Develop and conduct surveys to identify need for programs and services and to evaluate the effectiveness of current programs. </w:t>
      </w:r>
    </w:p>
    <w:p w14:paraId="479A08F6" w14:textId="6DDED239" w:rsidR="00DC6130" w:rsidRDefault="00A46640" w:rsidP="00DC6130">
      <w:pPr>
        <w:numPr>
          <w:ilvl w:val="0"/>
          <w:numId w:val="22"/>
        </w:numPr>
        <w:spacing w:after="160"/>
        <w:rPr>
          <w:rFonts w:cs="Arial"/>
          <w:noProof/>
          <w:sz w:val="22"/>
          <w:szCs w:val="22"/>
        </w:rPr>
      </w:pPr>
      <w:r>
        <w:rPr>
          <w:rFonts w:cs="Arial"/>
          <w:noProof/>
          <w:sz w:val="22"/>
          <w:szCs w:val="22"/>
        </w:rPr>
        <w:t xml:space="preserve">Coordinate incoming exams with instructors and other colleges; </w:t>
      </w:r>
      <w:r w:rsidR="00DC6130">
        <w:rPr>
          <w:rFonts w:cs="Arial"/>
          <w:noProof/>
          <w:sz w:val="22"/>
          <w:szCs w:val="22"/>
        </w:rPr>
        <w:t xml:space="preserve">process incoming requests; </w:t>
      </w:r>
      <w:r w:rsidR="004E6A68">
        <w:rPr>
          <w:rFonts w:cs="Arial"/>
          <w:noProof/>
          <w:sz w:val="22"/>
          <w:szCs w:val="22"/>
        </w:rPr>
        <w:t>approve alternate testing sites and coordinate exams for online distance students; e</w:t>
      </w:r>
      <w:r w:rsidR="00DC6130">
        <w:rPr>
          <w:rFonts w:cs="Arial"/>
          <w:noProof/>
          <w:sz w:val="22"/>
          <w:szCs w:val="22"/>
        </w:rPr>
        <w:t xml:space="preserve">xplain testing service policies and procedures; </w:t>
      </w:r>
      <w:r>
        <w:rPr>
          <w:rFonts w:cs="Arial"/>
          <w:noProof/>
          <w:sz w:val="22"/>
          <w:szCs w:val="22"/>
        </w:rPr>
        <w:t xml:space="preserve">review materials for completeness and accuracy of testing instructions; </w:t>
      </w:r>
      <w:r w:rsidR="00DC6130" w:rsidRPr="00DC6130">
        <w:rPr>
          <w:rFonts w:cs="Arial"/>
          <w:noProof/>
          <w:sz w:val="22"/>
          <w:szCs w:val="22"/>
        </w:rPr>
        <w:t xml:space="preserve">ensure test materials are </w:t>
      </w:r>
      <w:r w:rsidR="004E6A68">
        <w:rPr>
          <w:rFonts w:cs="Arial"/>
          <w:noProof/>
          <w:sz w:val="22"/>
          <w:szCs w:val="22"/>
        </w:rPr>
        <w:t xml:space="preserve">sent, </w:t>
      </w:r>
      <w:r w:rsidR="00DC6130" w:rsidRPr="00DC6130">
        <w:rPr>
          <w:rFonts w:cs="Arial"/>
          <w:noProof/>
          <w:sz w:val="22"/>
          <w:szCs w:val="22"/>
        </w:rPr>
        <w:t xml:space="preserve">received and returned to </w:t>
      </w:r>
      <w:r w:rsidR="00645A89">
        <w:rPr>
          <w:rFonts w:cs="Arial"/>
          <w:noProof/>
          <w:sz w:val="22"/>
          <w:szCs w:val="22"/>
        </w:rPr>
        <w:t>instructor</w:t>
      </w:r>
      <w:r w:rsidR="00DC6130" w:rsidRPr="00DC6130">
        <w:rPr>
          <w:rFonts w:cs="Arial"/>
          <w:noProof/>
          <w:sz w:val="22"/>
          <w:szCs w:val="22"/>
        </w:rPr>
        <w:t xml:space="preserve"> or the proper agencies in compliance with security procedures</w:t>
      </w:r>
      <w:r w:rsidR="00DC6130">
        <w:rPr>
          <w:rFonts w:cs="Arial"/>
          <w:noProof/>
          <w:sz w:val="22"/>
          <w:szCs w:val="22"/>
        </w:rPr>
        <w:t>.</w:t>
      </w:r>
    </w:p>
    <w:p w14:paraId="7B569324" w14:textId="1452706E" w:rsidR="00FF3D3A" w:rsidRDefault="00FF3D3A" w:rsidP="00FF3D3A">
      <w:pPr>
        <w:numPr>
          <w:ilvl w:val="0"/>
          <w:numId w:val="22"/>
        </w:numPr>
        <w:spacing w:after="160"/>
        <w:rPr>
          <w:rFonts w:cs="Arial"/>
          <w:noProof/>
          <w:sz w:val="22"/>
          <w:szCs w:val="22"/>
        </w:rPr>
      </w:pPr>
      <w:r w:rsidRPr="00FF3D3A">
        <w:rPr>
          <w:rFonts w:cs="Arial"/>
          <w:noProof/>
          <w:sz w:val="22"/>
          <w:szCs w:val="22"/>
        </w:rPr>
        <w:t>Explain and interpret test procedures and appropriate policies and regulations</w:t>
      </w:r>
      <w:r w:rsidR="008061D1">
        <w:rPr>
          <w:rFonts w:cs="Arial"/>
          <w:noProof/>
          <w:sz w:val="22"/>
          <w:szCs w:val="22"/>
        </w:rPr>
        <w:t>; d</w:t>
      </w:r>
      <w:r w:rsidR="004E6A68">
        <w:rPr>
          <w:rFonts w:cs="Arial"/>
          <w:noProof/>
          <w:sz w:val="22"/>
          <w:szCs w:val="22"/>
        </w:rPr>
        <w:t>evelop and update testing services manual, websites and social media accounts.</w:t>
      </w:r>
    </w:p>
    <w:p w14:paraId="4357BABF" w14:textId="39F9F3D6" w:rsidR="00A46640" w:rsidRDefault="002C4B48" w:rsidP="00FF3D3A">
      <w:pPr>
        <w:numPr>
          <w:ilvl w:val="0"/>
          <w:numId w:val="22"/>
        </w:numPr>
        <w:spacing w:after="160"/>
        <w:rPr>
          <w:rFonts w:cs="Arial"/>
          <w:noProof/>
          <w:sz w:val="22"/>
          <w:szCs w:val="22"/>
        </w:rPr>
      </w:pPr>
      <w:r>
        <w:rPr>
          <w:rFonts w:cs="Arial"/>
          <w:noProof/>
          <w:sz w:val="22"/>
          <w:szCs w:val="22"/>
        </w:rPr>
        <w:t xml:space="preserve">Coordinate and </w:t>
      </w:r>
      <w:r w:rsidR="00DC6130" w:rsidRPr="00DC6130">
        <w:rPr>
          <w:rFonts w:cs="Arial"/>
          <w:noProof/>
          <w:sz w:val="22"/>
          <w:szCs w:val="22"/>
        </w:rPr>
        <w:t>oversee administration of tests at a variety of locations on and off campus; oversee students during test administration;</w:t>
      </w:r>
      <w:r w:rsidR="00A56FAD">
        <w:rPr>
          <w:rFonts w:cs="Arial"/>
          <w:noProof/>
          <w:sz w:val="22"/>
          <w:szCs w:val="22"/>
        </w:rPr>
        <w:t xml:space="preserve"> transport test materials and en</w:t>
      </w:r>
      <w:r w:rsidR="00DC6130" w:rsidRPr="00DC6130">
        <w:rPr>
          <w:rFonts w:cs="Arial"/>
          <w:noProof/>
          <w:sz w:val="22"/>
          <w:szCs w:val="22"/>
        </w:rPr>
        <w:t>sure that faciliti</w:t>
      </w:r>
      <w:r>
        <w:rPr>
          <w:rFonts w:cs="Arial"/>
          <w:noProof/>
          <w:sz w:val="22"/>
          <w:szCs w:val="22"/>
        </w:rPr>
        <w:t>es are appropriate and adequate; approve out of state testing centers for MiraCosta students needing to complete assessments for matriculation; coordinate and score assessments.</w:t>
      </w:r>
    </w:p>
    <w:p w14:paraId="0CF32EDD" w14:textId="3E60F747" w:rsidR="00645A89" w:rsidRDefault="00645A89" w:rsidP="00645A89">
      <w:pPr>
        <w:numPr>
          <w:ilvl w:val="0"/>
          <w:numId w:val="22"/>
        </w:numPr>
        <w:spacing w:after="160"/>
        <w:rPr>
          <w:rFonts w:cs="Arial"/>
          <w:noProof/>
          <w:sz w:val="22"/>
          <w:szCs w:val="22"/>
        </w:rPr>
      </w:pPr>
      <w:r w:rsidRPr="00645A89">
        <w:rPr>
          <w:rFonts w:cs="Arial"/>
          <w:noProof/>
          <w:sz w:val="22"/>
          <w:szCs w:val="22"/>
        </w:rPr>
        <w:t xml:space="preserve">Apply, interpret, explain and enforce testing and matriculation policies, procedures, related information and requirements to students </w:t>
      </w:r>
      <w:r w:rsidR="00A56FAD">
        <w:rPr>
          <w:rFonts w:cs="Arial"/>
          <w:noProof/>
          <w:sz w:val="22"/>
          <w:szCs w:val="22"/>
        </w:rPr>
        <w:t>and the public; monitor, update</w:t>
      </w:r>
      <w:r w:rsidRPr="00645A89">
        <w:rPr>
          <w:rFonts w:cs="Arial"/>
          <w:noProof/>
          <w:sz w:val="22"/>
          <w:szCs w:val="22"/>
        </w:rPr>
        <w:t xml:space="preserve"> and distribute ma</w:t>
      </w:r>
      <w:r w:rsidR="002C4B48">
        <w:rPr>
          <w:rFonts w:cs="Arial"/>
          <w:noProof/>
          <w:sz w:val="22"/>
          <w:szCs w:val="22"/>
        </w:rPr>
        <w:t>triculation records; evaluate assessment results from other colleges and interpret and explain placement results and next steps; assess student needs, troubleshoot, research and provide direction for appropriate services and resources; screen students for readiness to meet with counselors by verifying matriculation status.</w:t>
      </w:r>
    </w:p>
    <w:p w14:paraId="68599373" w14:textId="6A74C0D3" w:rsidR="00EA4A1E" w:rsidRPr="00EA4A1E" w:rsidRDefault="004E5E2A" w:rsidP="004653A2">
      <w:pPr>
        <w:numPr>
          <w:ilvl w:val="0"/>
          <w:numId w:val="22"/>
        </w:numPr>
        <w:spacing w:after="160"/>
        <w:rPr>
          <w:rFonts w:cs="Arial"/>
          <w:noProof/>
          <w:sz w:val="22"/>
          <w:szCs w:val="22"/>
        </w:rPr>
      </w:pPr>
      <w:r w:rsidRPr="00EA4A1E">
        <w:rPr>
          <w:rFonts w:cs="Arial"/>
          <w:noProof/>
          <w:sz w:val="22"/>
          <w:szCs w:val="22"/>
        </w:rPr>
        <w:t xml:space="preserve">Provide administrative assistance to </w:t>
      </w:r>
      <w:r w:rsidR="001335B4">
        <w:rPr>
          <w:rFonts w:cs="Arial"/>
          <w:noProof/>
          <w:sz w:val="22"/>
          <w:szCs w:val="22"/>
        </w:rPr>
        <w:t xml:space="preserve">the </w:t>
      </w:r>
      <w:r w:rsidR="00061023">
        <w:rPr>
          <w:rFonts w:cs="Arial"/>
          <w:noProof/>
          <w:sz w:val="22"/>
          <w:szCs w:val="22"/>
        </w:rPr>
        <w:t>p</w:t>
      </w:r>
      <w:r w:rsidR="00A46640">
        <w:rPr>
          <w:rFonts w:cs="Arial"/>
          <w:noProof/>
          <w:sz w:val="22"/>
          <w:szCs w:val="22"/>
        </w:rPr>
        <w:t xml:space="preserve">rogram </w:t>
      </w:r>
      <w:r w:rsidR="00061023">
        <w:rPr>
          <w:rFonts w:cs="Arial"/>
          <w:noProof/>
          <w:sz w:val="22"/>
          <w:szCs w:val="22"/>
        </w:rPr>
        <w:t>manager</w:t>
      </w:r>
      <w:r w:rsidRPr="00EA4A1E">
        <w:rPr>
          <w:rFonts w:cs="Arial"/>
          <w:noProof/>
          <w:sz w:val="22"/>
          <w:szCs w:val="22"/>
        </w:rPr>
        <w:t>; maintain a variety of standard office and specialized records and files; maintain spreadsheets and databases; generate sensitive and complex reports, documents and personnel documentation using advanced word pro</w:t>
      </w:r>
      <w:r w:rsidR="001335B4">
        <w:rPr>
          <w:rFonts w:cs="Arial"/>
          <w:noProof/>
          <w:sz w:val="22"/>
          <w:szCs w:val="22"/>
        </w:rPr>
        <w:softHyphen/>
      </w:r>
      <w:r w:rsidRPr="00EA4A1E">
        <w:rPr>
          <w:rFonts w:cs="Arial"/>
          <w:noProof/>
          <w:sz w:val="22"/>
          <w:szCs w:val="22"/>
        </w:rPr>
        <w:t>cess</w:t>
      </w:r>
      <w:r w:rsidR="00CA2810">
        <w:rPr>
          <w:rFonts w:cs="Arial"/>
          <w:noProof/>
          <w:sz w:val="22"/>
          <w:szCs w:val="22"/>
        </w:rPr>
        <w:softHyphen/>
      </w:r>
      <w:r w:rsidRPr="00EA4A1E">
        <w:rPr>
          <w:rFonts w:cs="Arial"/>
          <w:noProof/>
          <w:sz w:val="22"/>
          <w:szCs w:val="22"/>
        </w:rPr>
        <w:t xml:space="preserve">ing; </w:t>
      </w:r>
      <w:r w:rsidR="002C4B48">
        <w:rPr>
          <w:rFonts w:cs="Arial"/>
          <w:noProof/>
          <w:sz w:val="22"/>
          <w:szCs w:val="22"/>
        </w:rPr>
        <w:t xml:space="preserve">submit personnel requisitions and train new employees; </w:t>
      </w:r>
      <w:r w:rsidRPr="00EA4A1E">
        <w:rPr>
          <w:rFonts w:cs="Arial"/>
          <w:noProof/>
          <w:sz w:val="22"/>
          <w:szCs w:val="22"/>
        </w:rPr>
        <w:t>provide staff with information regarding pay, absences, benefits</w:t>
      </w:r>
      <w:r w:rsidR="001335B4">
        <w:rPr>
          <w:rFonts w:cs="Arial"/>
          <w:noProof/>
          <w:sz w:val="22"/>
          <w:szCs w:val="22"/>
        </w:rPr>
        <w:t>,</w:t>
      </w:r>
      <w:r w:rsidRPr="00EA4A1E">
        <w:rPr>
          <w:rFonts w:cs="Arial"/>
          <w:noProof/>
          <w:sz w:val="22"/>
          <w:szCs w:val="22"/>
        </w:rPr>
        <w:t xml:space="preserve"> etc.</w:t>
      </w:r>
    </w:p>
    <w:p w14:paraId="4F7A8156" w14:textId="77777777" w:rsidR="00B10FD4" w:rsidRPr="00014413" w:rsidRDefault="00B10FD4" w:rsidP="004653A2">
      <w:pPr>
        <w:pStyle w:val="Heading3"/>
        <w:keepNext w:val="0"/>
        <w:spacing w:before="320" w:after="80"/>
        <w:rPr>
          <w:rFonts w:ascii="Arial" w:hAnsi="Arial"/>
          <w:sz w:val="22"/>
          <w:szCs w:val="22"/>
        </w:rPr>
      </w:pPr>
      <w:r w:rsidRPr="00014413">
        <w:rPr>
          <w:rFonts w:ascii="Arial" w:hAnsi="Arial"/>
          <w:sz w:val="22"/>
          <w:szCs w:val="22"/>
        </w:rPr>
        <w:t>OTHER DUTIES</w:t>
      </w:r>
      <w:r w:rsidR="00335180">
        <w:rPr>
          <w:rFonts w:ascii="Arial" w:hAnsi="Arial"/>
          <w:sz w:val="22"/>
          <w:szCs w:val="22"/>
        </w:rPr>
        <w:t>:</w:t>
      </w:r>
      <w:r w:rsidRPr="00014413">
        <w:rPr>
          <w:rFonts w:ascii="Arial" w:hAnsi="Arial"/>
          <w:sz w:val="22"/>
          <w:szCs w:val="22"/>
        </w:rPr>
        <w:t xml:space="preserve"> </w:t>
      </w:r>
    </w:p>
    <w:p w14:paraId="29C0A2ED" w14:textId="77777777" w:rsidR="00645A89" w:rsidRPr="00645A89" w:rsidRDefault="00645A89" w:rsidP="00AE1219">
      <w:pPr>
        <w:pStyle w:val="ListParagraph"/>
        <w:numPr>
          <w:ilvl w:val="0"/>
          <w:numId w:val="30"/>
        </w:numPr>
        <w:spacing w:after="120"/>
        <w:rPr>
          <w:noProof/>
          <w:sz w:val="22"/>
          <w:szCs w:val="22"/>
        </w:rPr>
      </w:pPr>
      <w:r w:rsidRPr="001F3F39">
        <w:rPr>
          <w:rFonts w:cs="Arial"/>
          <w:color w:val="000000"/>
          <w:spacing w:val="-3"/>
          <w:sz w:val="22"/>
          <w:szCs w:val="22"/>
        </w:rPr>
        <w:t>Assist in research</w:t>
      </w:r>
      <w:r>
        <w:rPr>
          <w:rFonts w:cs="Arial"/>
          <w:color w:val="000000"/>
          <w:spacing w:val="-3"/>
          <w:sz w:val="22"/>
          <w:szCs w:val="22"/>
        </w:rPr>
        <w:t>,</w:t>
      </w:r>
      <w:r w:rsidRPr="001F3F39">
        <w:rPr>
          <w:rFonts w:cs="Arial"/>
          <w:color w:val="000000"/>
          <w:spacing w:val="-3"/>
          <w:sz w:val="22"/>
          <w:szCs w:val="22"/>
        </w:rPr>
        <w:t xml:space="preserve"> collecting data</w:t>
      </w:r>
      <w:r>
        <w:rPr>
          <w:rFonts w:cs="Arial"/>
          <w:color w:val="000000"/>
          <w:spacing w:val="-3"/>
          <w:sz w:val="22"/>
          <w:szCs w:val="22"/>
        </w:rPr>
        <w:t xml:space="preserve"> and </w:t>
      </w:r>
      <w:r w:rsidRPr="00645A89">
        <w:rPr>
          <w:noProof/>
          <w:sz w:val="22"/>
          <w:szCs w:val="22"/>
        </w:rPr>
        <w:t>prepar</w:t>
      </w:r>
      <w:r w:rsidR="00A56FAD">
        <w:rPr>
          <w:noProof/>
          <w:sz w:val="22"/>
          <w:szCs w:val="22"/>
        </w:rPr>
        <w:t>ing</w:t>
      </w:r>
      <w:r w:rsidRPr="00645A89">
        <w:rPr>
          <w:noProof/>
          <w:sz w:val="22"/>
          <w:szCs w:val="22"/>
        </w:rPr>
        <w:t xml:space="preserve"> statistical reports.</w:t>
      </w:r>
    </w:p>
    <w:p w14:paraId="5E371A0A" w14:textId="77777777" w:rsidR="00AA3D21" w:rsidRPr="00645A89" w:rsidRDefault="00AA3D21" w:rsidP="00AE1219">
      <w:pPr>
        <w:pStyle w:val="ListParagraph"/>
        <w:numPr>
          <w:ilvl w:val="0"/>
          <w:numId w:val="30"/>
        </w:numPr>
        <w:spacing w:after="120"/>
        <w:rPr>
          <w:noProof/>
          <w:sz w:val="22"/>
          <w:szCs w:val="22"/>
        </w:rPr>
      </w:pPr>
      <w:r w:rsidRPr="00645A89">
        <w:rPr>
          <w:noProof/>
          <w:sz w:val="22"/>
          <w:szCs w:val="22"/>
        </w:rPr>
        <w:t xml:space="preserve">Participate in </w:t>
      </w:r>
      <w:r w:rsidR="00F3777F" w:rsidRPr="00645A89">
        <w:rPr>
          <w:noProof/>
          <w:sz w:val="22"/>
          <w:szCs w:val="22"/>
        </w:rPr>
        <w:t>special events and projects as needed</w:t>
      </w:r>
      <w:r w:rsidR="003D0DCF" w:rsidRPr="00645A89">
        <w:rPr>
          <w:noProof/>
          <w:sz w:val="22"/>
          <w:szCs w:val="22"/>
        </w:rPr>
        <w:t>.</w:t>
      </w:r>
    </w:p>
    <w:p w14:paraId="02EED777" w14:textId="77777777" w:rsidR="00B10FD4" w:rsidRPr="00014413" w:rsidRDefault="00B10FD4" w:rsidP="00AE1219">
      <w:pPr>
        <w:pStyle w:val="ListParagraph"/>
        <w:numPr>
          <w:ilvl w:val="0"/>
          <w:numId w:val="30"/>
        </w:numPr>
        <w:spacing w:after="160"/>
        <w:rPr>
          <w:rFonts w:cs="Arial"/>
          <w:sz w:val="22"/>
          <w:szCs w:val="22"/>
        </w:rPr>
      </w:pPr>
      <w:r w:rsidRPr="00014413">
        <w:rPr>
          <w:rFonts w:cs="Arial"/>
          <w:sz w:val="22"/>
          <w:szCs w:val="22"/>
        </w:rPr>
        <w:t>Perform related duties as assigned.</w:t>
      </w:r>
    </w:p>
    <w:p w14:paraId="1FCC9DF0" w14:textId="77777777" w:rsidR="00BD6810" w:rsidRPr="00014413" w:rsidRDefault="00335180" w:rsidP="00AE1219">
      <w:pPr>
        <w:pStyle w:val="Heading3"/>
        <w:spacing w:before="320" w:after="80"/>
        <w:rPr>
          <w:rFonts w:ascii="Arial" w:hAnsi="Arial"/>
          <w:sz w:val="22"/>
          <w:szCs w:val="22"/>
        </w:rPr>
      </w:pPr>
      <w:r>
        <w:rPr>
          <w:rFonts w:ascii="Arial" w:hAnsi="Arial"/>
          <w:sz w:val="22"/>
          <w:szCs w:val="22"/>
        </w:rPr>
        <w:lastRenderedPageBreak/>
        <w:t>KNOWLEDGE</w:t>
      </w:r>
      <w:r w:rsidR="00B10FD4" w:rsidRPr="00014413">
        <w:rPr>
          <w:rFonts w:ascii="Arial" w:hAnsi="Arial"/>
          <w:sz w:val="22"/>
          <w:szCs w:val="22"/>
        </w:rPr>
        <w:t xml:space="preserve"> AND ABILITIES</w:t>
      </w:r>
      <w:r>
        <w:rPr>
          <w:rFonts w:ascii="Arial" w:hAnsi="Arial"/>
          <w:sz w:val="22"/>
          <w:szCs w:val="22"/>
        </w:rPr>
        <w:t>:</w:t>
      </w:r>
    </w:p>
    <w:p w14:paraId="07D3D264" w14:textId="77777777" w:rsidR="00BD6810" w:rsidRPr="00335180" w:rsidRDefault="00335180" w:rsidP="004653A2">
      <w:pPr>
        <w:pStyle w:val="Heading3"/>
        <w:rPr>
          <w:rFonts w:ascii="Arial" w:hAnsi="Arial"/>
          <w:b w:val="0"/>
          <w:sz w:val="22"/>
          <w:szCs w:val="22"/>
        </w:rPr>
      </w:pPr>
      <w:r w:rsidRPr="00335180">
        <w:rPr>
          <w:rFonts w:ascii="Arial" w:hAnsi="Arial"/>
          <w:b w:val="0"/>
          <w:sz w:val="22"/>
          <w:szCs w:val="22"/>
        </w:rPr>
        <w:t xml:space="preserve">KNOWLEDGE OF: </w:t>
      </w:r>
    </w:p>
    <w:p w14:paraId="643AF468" w14:textId="77777777" w:rsidR="00DA4979" w:rsidRPr="00E21499" w:rsidRDefault="00E21499" w:rsidP="00AE1219">
      <w:pPr>
        <w:numPr>
          <w:ilvl w:val="0"/>
          <w:numId w:val="29"/>
        </w:numPr>
        <w:spacing w:after="120"/>
        <w:rPr>
          <w:rFonts w:cs="Arial"/>
          <w:noProof/>
          <w:sz w:val="22"/>
          <w:szCs w:val="22"/>
        </w:rPr>
      </w:pPr>
      <w:r w:rsidRPr="00E21499">
        <w:rPr>
          <w:rFonts w:cs="Arial"/>
          <w:noProof/>
          <w:sz w:val="22"/>
          <w:szCs w:val="22"/>
        </w:rPr>
        <w:t>Testing Services’</w:t>
      </w:r>
      <w:r w:rsidR="00DA4979" w:rsidRPr="00E21499">
        <w:rPr>
          <w:rFonts w:cs="Arial"/>
          <w:noProof/>
          <w:sz w:val="22"/>
          <w:szCs w:val="22"/>
        </w:rPr>
        <w:t xml:space="preserve"> program goals, objectives, </w:t>
      </w:r>
      <w:r w:rsidR="000B37E6" w:rsidRPr="00E21499">
        <w:rPr>
          <w:rFonts w:cs="Arial"/>
          <w:noProof/>
          <w:sz w:val="22"/>
          <w:szCs w:val="22"/>
        </w:rPr>
        <w:t>policies, procedures</w:t>
      </w:r>
      <w:r w:rsidR="00DA4979" w:rsidRPr="00E21499">
        <w:rPr>
          <w:rFonts w:cs="Arial"/>
          <w:noProof/>
          <w:sz w:val="22"/>
          <w:szCs w:val="22"/>
        </w:rPr>
        <w:t xml:space="preserve"> and practices.</w:t>
      </w:r>
    </w:p>
    <w:p w14:paraId="44BF2ED2" w14:textId="77777777" w:rsidR="00E21499" w:rsidRPr="00E21499" w:rsidRDefault="00E21499" w:rsidP="00AE1219">
      <w:pPr>
        <w:numPr>
          <w:ilvl w:val="0"/>
          <w:numId w:val="29"/>
        </w:numPr>
        <w:spacing w:after="120"/>
        <w:rPr>
          <w:rFonts w:cs="Arial"/>
          <w:noProof/>
          <w:sz w:val="22"/>
          <w:szCs w:val="22"/>
        </w:rPr>
      </w:pPr>
      <w:r w:rsidRPr="00E21499">
        <w:rPr>
          <w:rFonts w:cs="Arial"/>
          <w:noProof/>
          <w:sz w:val="22"/>
          <w:szCs w:val="22"/>
        </w:rPr>
        <w:t>Test administration practices and procedures including specific regulations set forth by testing agencies.</w:t>
      </w:r>
    </w:p>
    <w:p w14:paraId="7573FD7C" w14:textId="77777777" w:rsidR="00E21499" w:rsidRPr="00E21499" w:rsidRDefault="00E21499" w:rsidP="00AE1219">
      <w:pPr>
        <w:numPr>
          <w:ilvl w:val="0"/>
          <w:numId w:val="29"/>
        </w:numPr>
        <w:spacing w:after="120"/>
        <w:rPr>
          <w:rFonts w:cs="Arial"/>
          <w:noProof/>
          <w:sz w:val="22"/>
          <w:szCs w:val="22"/>
        </w:rPr>
      </w:pPr>
      <w:r w:rsidRPr="00E21499">
        <w:rPr>
          <w:rFonts w:cs="Arial"/>
          <w:noProof/>
          <w:sz w:val="22"/>
          <w:szCs w:val="22"/>
        </w:rPr>
        <w:t xml:space="preserve">Procedures followed in </w:t>
      </w:r>
      <w:r w:rsidR="00A56FAD">
        <w:rPr>
          <w:rFonts w:cs="Arial"/>
          <w:noProof/>
          <w:sz w:val="22"/>
          <w:szCs w:val="22"/>
        </w:rPr>
        <w:t>administering and</w:t>
      </w:r>
      <w:r w:rsidRPr="00E21499">
        <w:rPr>
          <w:rFonts w:cs="Arial"/>
          <w:noProof/>
          <w:sz w:val="22"/>
          <w:szCs w:val="22"/>
        </w:rPr>
        <w:t xml:space="preserve"> scoring</w:t>
      </w:r>
      <w:r w:rsidR="00A56FAD">
        <w:rPr>
          <w:rFonts w:cs="Arial"/>
          <w:noProof/>
          <w:sz w:val="22"/>
          <w:szCs w:val="22"/>
        </w:rPr>
        <w:t xml:space="preserve"> standard and other academic tests and</w:t>
      </w:r>
      <w:r w:rsidRPr="00E21499">
        <w:rPr>
          <w:rFonts w:cs="Arial"/>
          <w:noProof/>
          <w:sz w:val="22"/>
          <w:szCs w:val="22"/>
        </w:rPr>
        <w:t xml:space="preserve"> recording and reporting test results.</w:t>
      </w:r>
    </w:p>
    <w:p w14:paraId="7DD07E05" w14:textId="77777777" w:rsidR="00E21499" w:rsidRPr="00E21499" w:rsidRDefault="00E21499" w:rsidP="00AE1219">
      <w:pPr>
        <w:numPr>
          <w:ilvl w:val="0"/>
          <w:numId w:val="29"/>
        </w:numPr>
        <w:spacing w:after="120"/>
        <w:rPr>
          <w:rFonts w:cs="Arial"/>
          <w:noProof/>
          <w:sz w:val="22"/>
          <w:szCs w:val="22"/>
        </w:rPr>
      </w:pPr>
      <w:r w:rsidRPr="00E21499">
        <w:rPr>
          <w:rFonts w:cs="Arial"/>
          <w:noProof/>
          <w:sz w:val="22"/>
          <w:szCs w:val="22"/>
        </w:rPr>
        <w:t>College course prerequisites and matriculation policies.</w:t>
      </w:r>
    </w:p>
    <w:p w14:paraId="427F8F4F" w14:textId="77777777" w:rsidR="00E21499" w:rsidRPr="00157843" w:rsidRDefault="00E21499" w:rsidP="00AE1219">
      <w:pPr>
        <w:numPr>
          <w:ilvl w:val="0"/>
          <w:numId w:val="29"/>
        </w:numPr>
        <w:spacing w:after="120"/>
        <w:rPr>
          <w:rFonts w:cs="Arial"/>
          <w:b/>
          <w:sz w:val="22"/>
          <w:szCs w:val="22"/>
        </w:rPr>
      </w:pPr>
      <w:r w:rsidRPr="00E21499">
        <w:rPr>
          <w:rFonts w:cs="Arial"/>
          <w:noProof/>
          <w:sz w:val="22"/>
          <w:szCs w:val="22"/>
        </w:rPr>
        <w:t>P</w:t>
      </w:r>
      <w:r w:rsidRPr="00157843">
        <w:rPr>
          <w:rFonts w:cs="Arial"/>
          <w:noProof/>
          <w:sz w:val="22"/>
          <w:szCs w:val="22"/>
        </w:rPr>
        <w:t>ractices</w:t>
      </w:r>
      <w:r w:rsidRPr="00157843">
        <w:rPr>
          <w:rFonts w:cs="Arial"/>
          <w:sz w:val="22"/>
          <w:szCs w:val="22"/>
        </w:rPr>
        <w:t>, concepts and techniques used in customer service.</w:t>
      </w:r>
    </w:p>
    <w:p w14:paraId="32A9AF87" w14:textId="77777777" w:rsidR="00E21499" w:rsidRDefault="00E21499" w:rsidP="00AE1219">
      <w:pPr>
        <w:pStyle w:val="Subhead"/>
        <w:numPr>
          <w:ilvl w:val="0"/>
          <w:numId w:val="29"/>
        </w:numPr>
        <w:spacing w:before="0" w:after="120"/>
        <w:rPr>
          <w:rFonts w:cs="Arial"/>
          <w:b w:val="0"/>
          <w:sz w:val="22"/>
          <w:szCs w:val="22"/>
        </w:rPr>
      </w:pPr>
      <w:r w:rsidRPr="00157843">
        <w:rPr>
          <w:rFonts w:cs="Arial"/>
          <w:b w:val="0"/>
          <w:sz w:val="22"/>
          <w:szCs w:val="22"/>
        </w:rPr>
        <w:t>Office administration practices and procedures.</w:t>
      </w:r>
    </w:p>
    <w:p w14:paraId="32BFA21D" w14:textId="77777777" w:rsidR="00E21499" w:rsidRPr="00C11B88" w:rsidRDefault="00E21499" w:rsidP="00AE1219">
      <w:pPr>
        <w:pStyle w:val="Subhead"/>
        <w:numPr>
          <w:ilvl w:val="0"/>
          <w:numId w:val="29"/>
        </w:numPr>
        <w:spacing w:before="0" w:after="120"/>
        <w:rPr>
          <w:rFonts w:cs="Arial"/>
          <w:b w:val="0"/>
          <w:sz w:val="22"/>
          <w:szCs w:val="22"/>
        </w:rPr>
      </w:pPr>
      <w:r w:rsidRPr="00C11B88">
        <w:rPr>
          <w:rFonts w:cs="Arial"/>
          <w:b w:val="0"/>
          <w:sz w:val="22"/>
          <w:szCs w:val="22"/>
        </w:rPr>
        <w:t xml:space="preserve">The </w:t>
      </w:r>
      <w:r>
        <w:rPr>
          <w:rFonts w:cs="Arial"/>
          <w:b w:val="0"/>
          <w:sz w:val="22"/>
          <w:szCs w:val="22"/>
        </w:rPr>
        <w:t>district’s</w:t>
      </w:r>
      <w:r w:rsidRPr="00C11B88">
        <w:rPr>
          <w:rFonts w:cs="Arial"/>
          <w:b w:val="0"/>
          <w:sz w:val="22"/>
          <w:szCs w:val="22"/>
        </w:rPr>
        <w:t xml:space="preserve"> </w:t>
      </w:r>
      <w:r>
        <w:rPr>
          <w:rFonts w:cs="Arial"/>
          <w:b w:val="0"/>
          <w:sz w:val="22"/>
          <w:szCs w:val="22"/>
        </w:rPr>
        <w:t xml:space="preserve">student recordkeeping </w:t>
      </w:r>
      <w:r w:rsidRPr="00C11B88">
        <w:rPr>
          <w:rFonts w:cs="Arial"/>
          <w:b w:val="0"/>
          <w:sz w:val="22"/>
          <w:szCs w:val="22"/>
        </w:rPr>
        <w:t>system</w:t>
      </w:r>
      <w:r>
        <w:rPr>
          <w:rFonts w:cs="Arial"/>
          <w:b w:val="0"/>
          <w:sz w:val="22"/>
          <w:szCs w:val="22"/>
        </w:rPr>
        <w:t>s</w:t>
      </w:r>
      <w:r w:rsidRPr="00C11B88">
        <w:rPr>
          <w:rFonts w:cs="Arial"/>
          <w:b w:val="0"/>
          <w:sz w:val="22"/>
          <w:szCs w:val="22"/>
        </w:rPr>
        <w:t xml:space="preserve">, </w:t>
      </w:r>
      <w:r>
        <w:rPr>
          <w:rFonts w:cs="Arial"/>
          <w:b w:val="0"/>
          <w:sz w:val="22"/>
          <w:szCs w:val="22"/>
        </w:rPr>
        <w:t>including appointment setting and accessing</w:t>
      </w:r>
      <w:r w:rsidRPr="00C11B88">
        <w:rPr>
          <w:rFonts w:cs="Arial"/>
          <w:b w:val="0"/>
          <w:sz w:val="22"/>
          <w:szCs w:val="22"/>
        </w:rPr>
        <w:t xml:space="preserve"> </w:t>
      </w:r>
      <w:r>
        <w:rPr>
          <w:rFonts w:cs="Arial"/>
          <w:b w:val="0"/>
          <w:sz w:val="22"/>
          <w:szCs w:val="22"/>
        </w:rPr>
        <w:t>student test information as applicable to area of assignment</w:t>
      </w:r>
      <w:r w:rsidRPr="00C11B88">
        <w:rPr>
          <w:rFonts w:cs="Arial"/>
          <w:b w:val="0"/>
          <w:sz w:val="22"/>
          <w:szCs w:val="22"/>
        </w:rPr>
        <w:t>.</w:t>
      </w:r>
    </w:p>
    <w:p w14:paraId="7CBB04BA" w14:textId="77777777" w:rsidR="003D0DCF" w:rsidRPr="00576257" w:rsidRDefault="003D0DCF" w:rsidP="00AE1219">
      <w:pPr>
        <w:pStyle w:val="ListParagraph"/>
        <w:numPr>
          <w:ilvl w:val="0"/>
          <w:numId w:val="29"/>
        </w:numPr>
        <w:spacing w:after="120"/>
        <w:rPr>
          <w:noProof/>
          <w:sz w:val="22"/>
          <w:szCs w:val="22"/>
        </w:rPr>
      </w:pPr>
      <w:r w:rsidRPr="003D0DCF">
        <w:rPr>
          <w:noProof/>
          <w:sz w:val="22"/>
          <w:szCs w:val="22"/>
        </w:rPr>
        <w:t>Modern office practices, procedures and equipment including computers and applicable software programs.</w:t>
      </w:r>
    </w:p>
    <w:p w14:paraId="2DB15DBD" w14:textId="77777777" w:rsidR="00D02A5C" w:rsidRPr="00D02A5C" w:rsidRDefault="00D02A5C" w:rsidP="00AE1219">
      <w:pPr>
        <w:pStyle w:val="Subhead"/>
        <w:numPr>
          <w:ilvl w:val="0"/>
          <w:numId w:val="29"/>
        </w:numPr>
        <w:tabs>
          <w:tab w:val="clear" w:pos="720"/>
        </w:tabs>
        <w:spacing w:before="0" w:after="120"/>
        <w:rPr>
          <w:rFonts w:cs="Arial"/>
          <w:b w:val="0"/>
          <w:sz w:val="22"/>
          <w:szCs w:val="22"/>
        </w:rPr>
      </w:pPr>
      <w:r w:rsidRPr="00D02A5C">
        <w:rPr>
          <w:rFonts w:cs="Arial"/>
          <w:b w:val="0"/>
          <w:sz w:val="22"/>
          <w:szCs w:val="22"/>
        </w:rPr>
        <w:t>Applicable federal, state and lo</w:t>
      </w:r>
      <w:r w:rsidR="00CA2810">
        <w:rPr>
          <w:rFonts w:cs="Arial"/>
          <w:b w:val="0"/>
          <w:sz w:val="22"/>
          <w:szCs w:val="22"/>
        </w:rPr>
        <w:t>cal laws, rules and regulations.</w:t>
      </w:r>
    </w:p>
    <w:p w14:paraId="0865F368" w14:textId="77777777" w:rsidR="00D02A5C" w:rsidRPr="00D02A5C" w:rsidRDefault="00D02A5C" w:rsidP="00AE1219">
      <w:pPr>
        <w:pStyle w:val="Subhead"/>
        <w:numPr>
          <w:ilvl w:val="0"/>
          <w:numId w:val="29"/>
        </w:numPr>
        <w:tabs>
          <w:tab w:val="clear" w:pos="720"/>
        </w:tabs>
        <w:spacing w:before="0" w:after="120"/>
        <w:rPr>
          <w:rFonts w:cs="Arial"/>
          <w:b w:val="0"/>
          <w:sz w:val="22"/>
          <w:szCs w:val="22"/>
        </w:rPr>
      </w:pPr>
      <w:r w:rsidRPr="00D02A5C">
        <w:rPr>
          <w:rFonts w:cs="Arial"/>
          <w:b w:val="0"/>
          <w:sz w:val="22"/>
          <w:szCs w:val="22"/>
        </w:rPr>
        <w:t>Principles and practices of sound business communications, including correct English usage, grammar, spelling and punctuation.</w:t>
      </w:r>
    </w:p>
    <w:p w14:paraId="4A3784CB" w14:textId="77777777" w:rsidR="00912D96" w:rsidRDefault="00912D96" w:rsidP="00AE1219">
      <w:pPr>
        <w:pStyle w:val="Subhead"/>
        <w:numPr>
          <w:ilvl w:val="0"/>
          <w:numId w:val="29"/>
        </w:numPr>
        <w:tabs>
          <w:tab w:val="clear" w:pos="720"/>
        </w:tabs>
        <w:spacing w:before="0" w:after="120"/>
        <w:rPr>
          <w:rFonts w:cs="Arial"/>
          <w:b w:val="0"/>
          <w:sz w:val="22"/>
          <w:szCs w:val="22"/>
        </w:rPr>
      </w:pPr>
      <w:r w:rsidRPr="00D02A5C">
        <w:rPr>
          <w:rFonts w:cs="Arial"/>
          <w:b w:val="0"/>
          <w:sz w:val="22"/>
          <w:szCs w:val="22"/>
        </w:rPr>
        <w:t>Basic principles and practices of employee supervision.</w:t>
      </w:r>
    </w:p>
    <w:p w14:paraId="4EEE396F" w14:textId="77777777" w:rsidR="00D02A5C" w:rsidRPr="000B37E6" w:rsidRDefault="00D02A5C" w:rsidP="00AE1219">
      <w:pPr>
        <w:pStyle w:val="Subhead"/>
        <w:numPr>
          <w:ilvl w:val="0"/>
          <w:numId w:val="29"/>
        </w:numPr>
        <w:tabs>
          <w:tab w:val="clear" w:pos="720"/>
        </w:tabs>
        <w:spacing w:before="0" w:after="120"/>
        <w:rPr>
          <w:rFonts w:cs="Arial"/>
          <w:b w:val="0"/>
          <w:sz w:val="22"/>
          <w:szCs w:val="22"/>
        </w:rPr>
      </w:pPr>
      <w:r w:rsidRPr="000B37E6">
        <w:rPr>
          <w:rFonts w:cs="Arial"/>
          <w:b w:val="0"/>
          <w:sz w:val="22"/>
          <w:szCs w:val="22"/>
        </w:rPr>
        <w:t>District human resources policies and labor contract provisions.</w:t>
      </w:r>
    </w:p>
    <w:p w14:paraId="241E416D" w14:textId="77777777" w:rsidR="00BD6810" w:rsidRPr="00335180" w:rsidRDefault="00335180" w:rsidP="000B37E6">
      <w:pPr>
        <w:pStyle w:val="Heading3"/>
        <w:keepNext w:val="0"/>
        <w:spacing w:before="320" w:after="80"/>
        <w:rPr>
          <w:rFonts w:ascii="Arial" w:hAnsi="Arial"/>
          <w:b w:val="0"/>
          <w:sz w:val="22"/>
          <w:szCs w:val="22"/>
        </w:rPr>
      </w:pPr>
      <w:r w:rsidRPr="00335180">
        <w:rPr>
          <w:rFonts w:ascii="Arial" w:hAnsi="Arial"/>
          <w:b w:val="0"/>
          <w:sz w:val="22"/>
          <w:szCs w:val="22"/>
        </w:rPr>
        <w:t xml:space="preserve">ABILITY TO: </w:t>
      </w:r>
    </w:p>
    <w:p w14:paraId="37C0ADDE" w14:textId="77777777" w:rsidR="00912D96" w:rsidRPr="00912D96" w:rsidRDefault="00D02A5C" w:rsidP="00912D96">
      <w:pPr>
        <w:pStyle w:val="ListParagraph"/>
        <w:numPr>
          <w:ilvl w:val="0"/>
          <w:numId w:val="26"/>
        </w:numPr>
        <w:spacing w:after="120"/>
        <w:rPr>
          <w:noProof/>
          <w:sz w:val="22"/>
          <w:szCs w:val="22"/>
        </w:rPr>
      </w:pPr>
      <w:r w:rsidRPr="00D02A5C">
        <w:rPr>
          <w:rFonts w:cs="Arial"/>
          <w:sz w:val="22"/>
          <w:szCs w:val="22"/>
        </w:rPr>
        <w:t xml:space="preserve">Assign and review </w:t>
      </w:r>
      <w:r w:rsidRPr="00A3151A">
        <w:rPr>
          <w:noProof/>
          <w:sz w:val="22"/>
          <w:szCs w:val="22"/>
        </w:rPr>
        <w:t xml:space="preserve">the work of </w:t>
      </w:r>
      <w:r w:rsidR="00912D96" w:rsidRPr="00912D96">
        <w:rPr>
          <w:noProof/>
          <w:sz w:val="22"/>
          <w:szCs w:val="22"/>
        </w:rPr>
        <w:t>student workers and lower-level staff.</w:t>
      </w:r>
    </w:p>
    <w:p w14:paraId="75DAEB1F" w14:textId="77777777" w:rsidR="00A3151A" w:rsidRDefault="00A3151A" w:rsidP="00453A59">
      <w:pPr>
        <w:pStyle w:val="ListParagraph"/>
        <w:numPr>
          <w:ilvl w:val="0"/>
          <w:numId w:val="26"/>
        </w:numPr>
        <w:spacing w:after="120"/>
        <w:rPr>
          <w:rFonts w:cs="Arial"/>
          <w:sz w:val="22"/>
          <w:szCs w:val="22"/>
        </w:rPr>
      </w:pPr>
      <w:r>
        <w:rPr>
          <w:rFonts w:cs="Arial"/>
          <w:sz w:val="22"/>
          <w:szCs w:val="22"/>
        </w:rPr>
        <w:t xml:space="preserve">Oversee the daily operations of </w:t>
      </w:r>
      <w:r w:rsidR="00453A59">
        <w:rPr>
          <w:rFonts w:cs="Arial"/>
          <w:sz w:val="22"/>
          <w:szCs w:val="22"/>
        </w:rPr>
        <w:t>Testing Services</w:t>
      </w:r>
      <w:r w:rsidRPr="00453A59">
        <w:rPr>
          <w:rFonts w:cs="Arial"/>
          <w:sz w:val="22"/>
          <w:szCs w:val="22"/>
        </w:rPr>
        <w:t>.</w:t>
      </w:r>
    </w:p>
    <w:p w14:paraId="6A7AFD6B" w14:textId="77777777" w:rsidR="00453A59" w:rsidRPr="00453A59" w:rsidRDefault="00453A59" w:rsidP="00453A59">
      <w:pPr>
        <w:pStyle w:val="ListParagraph"/>
        <w:numPr>
          <w:ilvl w:val="0"/>
          <w:numId w:val="26"/>
        </w:numPr>
        <w:spacing w:after="120"/>
        <w:rPr>
          <w:noProof/>
          <w:sz w:val="22"/>
          <w:szCs w:val="22"/>
        </w:rPr>
      </w:pPr>
      <w:r w:rsidRPr="00453A59">
        <w:rPr>
          <w:rFonts w:cs="Arial"/>
          <w:color w:val="000000"/>
          <w:spacing w:val="-3"/>
          <w:sz w:val="22"/>
          <w:szCs w:val="22"/>
        </w:rPr>
        <w:t>Schedule and administer various academic tests.</w:t>
      </w:r>
    </w:p>
    <w:p w14:paraId="0B58E723" w14:textId="77777777" w:rsidR="00453A59" w:rsidRPr="00453A59" w:rsidRDefault="00453A59" w:rsidP="00453A59">
      <w:pPr>
        <w:pStyle w:val="ListParagraph"/>
        <w:numPr>
          <w:ilvl w:val="0"/>
          <w:numId w:val="26"/>
        </w:numPr>
        <w:spacing w:after="120"/>
        <w:rPr>
          <w:noProof/>
          <w:sz w:val="22"/>
          <w:szCs w:val="22"/>
        </w:rPr>
      </w:pPr>
      <w:r w:rsidRPr="00453A59">
        <w:rPr>
          <w:noProof/>
          <w:sz w:val="22"/>
          <w:szCs w:val="22"/>
        </w:rPr>
        <w:t>Coordinate, manage and use automated systems for maintaining and reporting test results for various tests.</w:t>
      </w:r>
    </w:p>
    <w:p w14:paraId="6CA7E774" w14:textId="77777777" w:rsidR="00453A59" w:rsidRPr="00453A59" w:rsidRDefault="00453A59" w:rsidP="00453A59">
      <w:pPr>
        <w:pStyle w:val="ListParagraph"/>
        <w:numPr>
          <w:ilvl w:val="0"/>
          <w:numId w:val="26"/>
        </w:numPr>
        <w:spacing w:after="120"/>
        <w:rPr>
          <w:noProof/>
          <w:sz w:val="22"/>
          <w:szCs w:val="22"/>
        </w:rPr>
      </w:pPr>
      <w:r w:rsidRPr="00453A59">
        <w:rPr>
          <w:noProof/>
          <w:sz w:val="22"/>
          <w:szCs w:val="22"/>
        </w:rPr>
        <w:t>Assist in testing-related research and evaluation.</w:t>
      </w:r>
    </w:p>
    <w:p w14:paraId="006740C2" w14:textId="77777777" w:rsidR="00453A59" w:rsidRPr="00453A59" w:rsidRDefault="00453A59" w:rsidP="00453A59">
      <w:pPr>
        <w:pStyle w:val="ListParagraph"/>
        <w:numPr>
          <w:ilvl w:val="0"/>
          <w:numId w:val="26"/>
        </w:numPr>
        <w:spacing w:after="120"/>
        <w:rPr>
          <w:noProof/>
          <w:sz w:val="22"/>
          <w:szCs w:val="22"/>
        </w:rPr>
      </w:pPr>
      <w:r w:rsidRPr="00453A59">
        <w:rPr>
          <w:noProof/>
          <w:sz w:val="22"/>
          <w:szCs w:val="22"/>
        </w:rPr>
        <w:t>Maintain current knowledge of testing requirements and regulations is</w:t>
      </w:r>
      <w:r w:rsidR="00AE1219">
        <w:rPr>
          <w:noProof/>
          <w:sz w:val="22"/>
          <w:szCs w:val="22"/>
        </w:rPr>
        <w:t>sued by the Testing Department, state</w:t>
      </w:r>
      <w:r w:rsidRPr="00453A59">
        <w:rPr>
          <w:noProof/>
          <w:sz w:val="22"/>
          <w:szCs w:val="22"/>
        </w:rPr>
        <w:t xml:space="preserve"> or other agency.</w:t>
      </w:r>
    </w:p>
    <w:p w14:paraId="142C1072" w14:textId="77777777" w:rsidR="00D02A5C" w:rsidRPr="00D02A5C" w:rsidRDefault="00D02A5C" w:rsidP="00912D96">
      <w:pPr>
        <w:pStyle w:val="ListParagraph"/>
        <w:numPr>
          <w:ilvl w:val="0"/>
          <w:numId w:val="26"/>
        </w:numPr>
        <w:spacing w:after="120"/>
        <w:rPr>
          <w:noProof/>
          <w:sz w:val="22"/>
          <w:szCs w:val="22"/>
        </w:rPr>
      </w:pPr>
      <w:r w:rsidRPr="00D02A5C">
        <w:rPr>
          <w:noProof/>
          <w:sz w:val="22"/>
          <w:szCs w:val="22"/>
        </w:rPr>
        <w:t>Analyze problems, evaluate alternatives and recommend or adopt effective courses of action.</w:t>
      </w:r>
    </w:p>
    <w:p w14:paraId="797FA135" w14:textId="77777777" w:rsidR="00D02A5C" w:rsidRPr="005943D3" w:rsidRDefault="00D02A5C" w:rsidP="00912D96">
      <w:pPr>
        <w:pStyle w:val="ListParagraph"/>
        <w:numPr>
          <w:ilvl w:val="0"/>
          <w:numId w:val="26"/>
        </w:numPr>
        <w:spacing w:after="120"/>
        <w:rPr>
          <w:rFonts w:cs="Arial"/>
          <w:sz w:val="22"/>
          <w:szCs w:val="22"/>
        </w:rPr>
      </w:pPr>
      <w:r w:rsidRPr="00D02A5C">
        <w:rPr>
          <w:noProof/>
          <w:sz w:val="22"/>
          <w:szCs w:val="22"/>
        </w:rPr>
        <w:t>Set priorities and exercise independent judgment within areas of responsibility.</w:t>
      </w:r>
    </w:p>
    <w:p w14:paraId="30585483" w14:textId="77777777" w:rsidR="00AC1661" w:rsidRPr="005943D3" w:rsidRDefault="00AC1661" w:rsidP="005943D3">
      <w:pPr>
        <w:pStyle w:val="ListParagraph"/>
        <w:numPr>
          <w:ilvl w:val="0"/>
          <w:numId w:val="26"/>
        </w:numPr>
        <w:spacing w:after="120"/>
        <w:rPr>
          <w:rFonts w:cs="Arial"/>
          <w:sz w:val="22"/>
          <w:szCs w:val="22"/>
        </w:rPr>
      </w:pPr>
      <w:r w:rsidRPr="005943D3">
        <w:rPr>
          <w:rFonts w:cs="Arial"/>
          <w:sz w:val="22"/>
          <w:szCs w:val="22"/>
        </w:rPr>
        <w:lastRenderedPageBreak/>
        <w:t>Compose clear, concise and comprehensive analyses, correspondence, reports, studies, agreements, presentations and other written materials.</w:t>
      </w:r>
    </w:p>
    <w:p w14:paraId="47AF04F9" w14:textId="77777777" w:rsidR="005943D3" w:rsidRPr="005943D3" w:rsidRDefault="005943D3" w:rsidP="005943D3">
      <w:pPr>
        <w:pStyle w:val="ListParagraph"/>
        <w:numPr>
          <w:ilvl w:val="0"/>
          <w:numId w:val="26"/>
        </w:numPr>
        <w:spacing w:after="120"/>
        <w:rPr>
          <w:rFonts w:cs="Arial"/>
          <w:sz w:val="22"/>
          <w:szCs w:val="22"/>
        </w:rPr>
      </w:pPr>
      <w:r w:rsidRPr="005943D3">
        <w:rPr>
          <w:rFonts w:cs="Arial"/>
          <w:sz w:val="22"/>
          <w:szCs w:val="22"/>
        </w:rPr>
        <w:t>Track statistical information utilizing complex spreadsheets and databases.</w:t>
      </w:r>
    </w:p>
    <w:p w14:paraId="205EA711" w14:textId="77777777" w:rsidR="00D02A5C" w:rsidRPr="00D02A5C" w:rsidRDefault="00D02A5C" w:rsidP="00912D96">
      <w:pPr>
        <w:pStyle w:val="ListParagraph"/>
        <w:numPr>
          <w:ilvl w:val="0"/>
          <w:numId w:val="26"/>
        </w:numPr>
        <w:spacing w:after="120"/>
        <w:rPr>
          <w:noProof/>
          <w:sz w:val="22"/>
          <w:szCs w:val="22"/>
        </w:rPr>
      </w:pPr>
      <w:r w:rsidRPr="00D02A5C">
        <w:rPr>
          <w:noProof/>
          <w:sz w:val="22"/>
          <w:szCs w:val="22"/>
        </w:rPr>
        <w:t>Understand, interpret, explain and apply applicable laws, codes and regulations.</w:t>
      </w:r>
    </w:p>
    <w:p w14:paraId="6A3BEC26" w14:textId="77777777" w:rsidR="00D02A5C" w:rsidRPr="00D02A5C" w:rsidRDefault="00D02A5C" w:rsidP="00912D96">
      <w:pPr>
        <w:pStyle w:val="ListParagraph"/>
        <w:numPr>
          <w:ilvl w:val="0"/>
          <w:numId w:val="26"/>
        </w:numPr>
        <w:spacing w:after="120"/>
        <w:rPr>
          <w:noProof/>
          <w:sz w:val="22"/>
          <w:szCs w:val="22"/>
        </w:rPr>
      </w:pPr>
      <w:r w:rsidRPr="00D02A5C">
        <w:rPr>
          <w:noProof/>
          <w:sz w:val="22"/>
          <w:szCs w:val="22"/>
        </w:rPr>
        <w:t xml:space="preserve">Present proposals and recommendations clearly, logically and persuasively. </w:t>
      </w:r>
    </w:p>
    <w:p w14:paraId="17DF57C2" w14:textId="77777777" w:rsidR="00D02A5C" w:rsidRPr="00D02A5C" w:rsidRDefault="00D02A5C" w:rsidP="00912D96">
      <w:pPr>
        <w:pStyle w:val="ListParagraph"/>
        <w:numPr>
          <w:ilvl w:val="0"/>
          <w:numId w:val="26"/>
        </w:numPr>
        <w:spacing w:after="120"/>
        <w:rPr>
          <w:noProof/>
          <w:sz w:val="22"/>
          <w:szCs w:val="22"/>
        </w:rPr>
      </w:pPr>
      <w:r w:rsidRPr="00D02A5C">
        <w:rPr>
          <w:noProof/>
          <w:sz w:val="22"/>
          <w:szCs w:val="22"/>
        </w:rPr>
        <w:t>Operate a computer and standard business software.</w:t>
      </w:r>
    </w:p>
    <w:p w14:paraId="6E365ACE" w14:textId="77777777" w:rsidR="00D02A5C" w:rsidRPr="00D02A5C" w:rsidRDefault="00D02A5C" w:rsidP="00912D96">
      <w:pPr>
        <w:pStyle w:val="ListParagraph"/>
        <w:numPr>
          <w:ilvl w:val="0"/>
          <w:numId w:val="26"/>
        </w:numPr>
        <w:spacing w:after="120"/>
        <w:rPr>
          <w:noProof/>
          <w:sz w:val="22"/>
          <w:szCs w:val="22"/>
        </w:rPr>
      </w:pPr>
      <w:r w:rsidRPr="00D02A5C">
        <w:rPr>
          <w:noProof/>
          <w:sz w:val="22"/>
          <w:szCs w:val="22"/>
        </w:rPr>
        <w:t>Use tact and diplomacy in dealing with sensitive and complex issues, situations and concerned people.</w:t>
      </w:r>
    </w:p>
    <w:p w14:paraId="36468CEB" w14:textId="77777777" w:rsidR="00D02A5C" w:rsidRPr="00D02A5C" w:rsidRDefault="00D02A5C" w:rsidP="00912D96">
      <w:pPr>
        <w:pStyle w:val="ListParagraph"/>
        <w:numPr>
          <w:ilvl w:val="0"/>
          <w:numId w:val="26"/>
        </w:numPr>
        <w:spacing w:after="120"/>
        <w:rPr>
          <w:noProof/>
          <w:sz w:val="22"/>
          <w:szCs w:val="22"/>
        </w:rPr>
      </w:pPr>
      <w:r w:rsidRPr="00D02A5C">
        <w:rPr>
          <w:noProof/>
          <w:sz w:val="22"/>
          <w:szCs w:val="22"/>
        </w:rPr>
        <w:t xml:space="preserve">Demonstrate sensitivity to and understanding of diverse academic, socioeconomic, cultural, ethnic and disability issues. </w:t>
      </w:r>
    </w:p>
    <w:p w14:paraId="4B98E56B" w14:textId="77777777" w:rsidR="008B00A9" w:rsidRDefault="00D02A5C" w:rsidP="00912D96">
      <w:pPr>
        <w:pStyle w:val="ListParagraph"/>
        <w:numPr>
          <w:ilvl w:val="0"/>
          <w:numId w:val="26"/>
        </w:numPr>
        <w:spacing w:after="120"/>
        <w:rPr>
          <w:sz w:val="22"/>
          <w:szCs w:val="22"/>
        </w:rPr>
      </w:pPr>
      <w:r w:rsidRPr="008B00A9">
        <w:rPr>
          <w:noProof/>
          <w:sz w:val="22"/>
          <w:szCs w:val="22"/>
        </w:rPr>
        <w:t>Establish and maintain effective working relationships with all those encountered in the course of work.</w:t>
      </w:r>
    </w:p>
    <w:p w14:paraId="43A60FBD" w14:textId="77777777" w:rsidR="00BD6810" w:rsidRPr="00014413" w:rsidRDefault="00335180" w:rsidP="00AE1219">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14:paraId="54B6A5A4" w14:textId="77777777" w:rsidR="001B63A4" w:rsidRPr="00B53B66" w:rsidRDefault="00BC7697" w:rsidP="00335180">
      <w:pPr>
        <w:pStyle w:val="CM13"/>
        <w:widowControl/>
        <w:spacing w:after="240"/>
        <w:rPr>
          <w:rFonts w:ascii="Arial" w:hAnsi="Arial" w:cs="Arial"/>
          <w:szCs w:val="22"/>
        </w:rPr>
      </w:pPr>
      <w:r w:rsidRPr="00014413">
        <w:rPr>
          <w:rFonts w:ascii="Arial" w:hAnsi="Arial" w:cs="Arial"/>
          <w:szCs w:val="22"/>
        </w:rPr>
        <w:t>G</w:t>
      </w:r>
      <w:r w:rsidR="00A77E4C" w:rsidRPr="00014413">
        <w:rPr>
          <w:rFonts w:ascii="Arial" w:hAnsi="Arial" w:cs="Arial"/>
          <w:szCs w:val="22"/>
        </w:rPr>
        <w:t xml:space="preserve">raduation from </w:t>
      </w:r>
      <w:r w:rsidR="000B37E6">
        <w:rPr>
          <w:rFonts w:ascii="Arial" w:hAnsi="Arial" w:cs="Arial"/>
          <w:szCs w:val="22"/>
        </w:rPr>
        <w:t>an associate</w:t>
      </w:r>
      <w:r w:rsidR="00C36DC6" w:rsidRPr="00C36DC6">
        <w:rPr>
          <w:rFonts w:ascii="Arial" w:hAnsi="Arial" w:cs="Arial"/>
          <w:szCs w:val="22"/>
        </w:rPr>
        <w:t xml:space="preserve"> degree program and at least </w:t>
      </w:r>
      <w:r w:rsidR="00500727">
        <w:rPr>
          <w:rFonts w:ascii="Arial" w:hAnsi="Arial" w:cs="Arial"/>
          <w:szCs w:val="22"/>
        </w:rPr>
        <w:t>t</w:t>
      </w:r>
      <w:r w:rsidR="00492339">
        <w:rPr>
          <w:rFonts w:ascii="Arial" w:hAnsi="Arial" w:cs="Arial"/>
          <w:szCs w:val="22"/>
        </w:rPr>
        <w:t>hree</w:t>
      </w:r>
      <w:r w:rsidR="00C36DC6" w:rsidRPr="00C36DC6">
        <w:rPr>
          <w:rFonts w:ascii="Arial" w:hAnsi="Arial" w:cs="Arial"/>
          <w:szCs w:val="22"/>
        </w:rPr>
        <w:t xml:space="preserve"> years of progressively respons</w:t>
      </w:r>
      <w:r w:rsidR="000B37E6">
        <w:rPr>
          <w:rFonts w:ascii="Arial" w:hAnsi="Arial" w:cs="Arial"/>
          <w:szCs w:val="22"/>
        </w:rPr>
        <w:softHyphen/>
      </w:r>
      <w:r w:rsidR="00C36DC6" w:rsidRPr="00C36DC6">
        <w:rPr>
          <w:rFonts w:ascii="Arial" w:hAnsi="Arial" w:cs="Arial"/>
          <w:szCs w:val="22"/>
        </w:rPr>
        <w:t>ible clerical support experience</w:t>
      </w:r>
      <w:r w:rsidR="000B37E6">
        <w:rPr>
          <w:rFonts w:ascii="Arial" w:hAnsi="Arial" w:cs="Arial"/>
          <w:szCs w:val="22"/>
        </w:rPr>
        <w:t>,</w:t>
      </w:r>
      <w:r w:rsidR="00C36DC6" w:rsidRPr="00C36DC6">
        <w:rPr>
          <w:rFonts w:ascii="Arial" w:hAnsi="Arial" w:cs="Arial"/>
          <w:szCs w:val="22"/>
        </w:rPr>
        <w:t xml:space="preserve"> preferably involving </w:t>
      </w:r>
      <w:r w:rsidR="00500727">
        <w:rPr>
          <w:rFonts w:ascii="Arial" w:hAnsi="Arial" w:cs="Arial"/>
          <w:szCs w:val="22"/>
        </w:rPr>
        <w:t>assessment or instructional testing</w:t>
      </w:r>
      <w:r w:rsidR="00D85D05" w:rsidRPr="00014413">
        <w:rPr>
          <w:rFonts w:ascii="Arial" w:hAnsi="Arial" w:cs="Arial"/>
          <w:szCs w:val="22"/>
        </w:rPr>
        <w:t>;</w:t>
      </w:r>
      <w:r w:rsidR="00AD6F99" w:rsidRPr="00014413">
        <w:rPr>
          <w:rFonts w:ascii="Arial" w:hAnsi="Arial" w:cs="Arial"/>
          <w:szCs w:val="22"/>
        </w:rPr>
        <w:t xml:space="preserve"> </w:t>
      </w:r>
      <w:r w:rsidR="00A77E4C" w:rsidRPr="00014413">
        <w:rPr>
          <w:rFonts w:ascii="Arial" w:hAnsi="Arial" w:cs="Arial"/>
          <w:szCs w:val="22"/>
        </w:rPr>
        <w:t xml:space="preserve">or an equivalent combination of training and experience. </w:t>
      </w:r>
    </w:p>
    <w:p w14:paraId="7DFD7890" w14:textId="77777777" w:rsidR="00BD6810" w:rsidRPr="00014413" w:rsidRDefault="001B63A4" w:rsidP="000B37E6">
      <w:pPr>
        <w:pStyle w:val="Heading3"/>
        <w:keepLines/>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14:paraId="0007336A" w14:textId="77777777" w:rsidR="00014413" w:rsidRPr="000D402B" w:rsidRDefault="00C36DC6" w:rsidP="001B63A4">
      <w:pPr>
        <w:pStyle w:val="Default"/>
        <w:keepLines/>
        <w:widowControl/>
        <w:rPr>
          <w:rFonts w:ascii="Arial" w:hAnsi="Arial"/>
          <w:szCs w:val="22"/>
        </w:rPr>
      </w:pPr>
      <w:r w:rsidRPr="00C36DC6">
        <w:rPr>
          <w:rFonts w:ascii="Arial" w:hAnsi="Arial"/>
          <w:noProof/>
          <w:szCs w:val="22"/>
        </w:rPr>
        <w:t>A valid California driver’s license and the ability to maintain insurability under the district’s vehicle insurance program.</w:t>
      </w:r>
    </w:p>
    <w:p w14:paraId="2F4C09CE" w14:textId="77777777" w:rsidR="001B63A4" w:rsidRPr="001B63A4" w:rsidRDefault="001B63A4" w:rsidP="000B37E6">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14:paraId="1320E255" w14:textId="184DBB08" w:rsidR="001B63A4" w:rsidRPr="001B63A4" w:rsidRDefault="00240F1C" w:rsidP="001B63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Pr>
          <w:rFonts w:cs="Arial"/>
          <w:color w:val="000000"/>
          <w:sz w:val="22"/>
          <w:szCs w:val="22"/>
        </w:rPr>
        <w:t>Testing Center Assistants.</w:t>
      </w:r>
    </w:p>
    <w:p w14:paraId="6F97845C" w14:textId="77777777" w:rsidR="001B63A4" w:rsidRPr="001B63A4" w:rsidRDefault="001B63A4" w:rsidP="000B37E6">
      <w:pPr>
        <w:keepNext/>
        <w:keepLines/>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14:paraId="22BDA114" w14:textId="77777777" w:rsidR="001B63A4" w:rsidRPr="001B63A4" w:rsidRDefault="00500727" w:rsidP="001B63A4">
      <w:pPr>
        <w:tabs>
          <w:tab w:val="left" w:pos="-1440"/>
          <w:tab w:val="left" w:pos="-720"/>
          <w:tab w:val="left" w:pos="720"/>
          <w:tab w:val="left" w:pos="1152"/>
        </w:tabs>
        <w:spacing w:after="80"/>
        <w:rPr>
          <w:rFonts w:cs="Arial"/>
          <w:bCs/>
          <w:sz w:val="22"/>
          <w:szCs w:val="22"/>
        </w:rPr>
      </w:pPr>
      <w:r w:rsidRPr="00500727">
        <w:rPr>
          <w:rFonts w:cs="Arial"/>
          <w:color w:val="000000"/>
          <w:sz w:val="22"/>
          <w:szCs w:val="22"/>
        </w:rPr>
        <w:t>District administrators, faculty, staff, students</w:t>
      </w:r>
      <w:r>
        <w:rPr>
          <w:rFonts w:cs="Arial"/>
          <w:color w:val="000000"/>
          <w:sz w:val="22"/>
          <w:szCs w:val="22"/>
        </w:rPr>
        <w:t>, other colleges and educational institutions</w:t>
      </w:r>
      <w:r w:rsidR="00AE1219">
        <w:rPr>
          <w:rFonts w:cs="Arial"/>
          <w:color w:val="000000"/>
          <w:sz w:val="22"/>
          <w:szCs w:val="22"/>
        </w:rPr>
        <w:t>,</w:t>
      </w:r>
      <w:r>
        <w:rPr>
          <w:rFonts w:cs="Arial"/>
          <w:color w:val="000000"/>
          <w:sz w:val="22"/>
          <w:szCs w:val="22"/>
        </w:rPr>
        <w:t xml:space="preserve"> </w:t>
      </w:r>
      <w:r w:rsidRPr="00500727">
        <w:rPr>
          <w:rFonts w:cs="Arial"/>
          <w:color w:val="000000"/>
          <w:sz w:val="22"/>
          <w:szCs w:val="22"/>
        </w:rPr>
        <w:t>and the general public.</w:t>
      </w:r>
    </w:p>
    <w:p w14:paraId="5FD94638" w14:textId="77777777" w:rsidR="001B63A4" w:rsidRPr="00F85512" w:rsidRDefault="001B63A4" w:rsidP="000B37E6">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EB1FB2">
        <w:rPr>
          <w:rFonts w:cs="Arial"/>
          <w:b/>
          <w:bCs/>
          <w:sz w:val="22"/>
          <w:szCs w:val="22"/>
        </w:rPr>
        <w:t xml:space="preserve"> </w:t>
      </w:r>
    </w:p>
    <w:p w14:paraId="2D67B6E6" w14:textId="77777777" w:rsidR="001B63A4" w:rsidRPr="00E00A47" w:rsidRDefault="001B63A4" w:rsidP="00E00A47">
      <w:pPr>
        <w:tabs>
          <w:tab w:val="left" w:pos="-1440"/>
          <w:tab w:val="left" w:pos="-720"/>
          <w:tab w:val="left" w:pos="720"/>
          <w:tab w:val="left" w:pos="1152"/>
        </w:tabs>
        <w:spacing w:after="160"/>
        <w:rPr>
          <w:rFonts w:cs="Arial"/>
          <w:i/>
          <w:szCs w:val="22"/>
        </w:rPr>
      </w:pPr>
      <w:r w:rsidRPr="00E00A47">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7EE06640" w14:textId="77777777" w:rsidR="000D402B" w:rsidRDefault="000D402B" w:rsidP="000D402B">
      <w:pPr>
        <w:tabs>
          <w:tab w:val="left" w:pos="-1440"/>
          <w:tab w:val="left" w:pos="-720"/>
          <w:tab w:val="left" w:pos="720"/>
          <w:tab w:val="left" w:pos="1152"/>
        </w:tabs>
        <w:suppressAutoHyphens/>
        <w:rPr>
          <w:rFonts w:cs="Arial"/>
          <w:sz w:val="22"/>
          <w:szCs w:val="22"/>
        </w:rPr>
      </w:pPr>
      <w:r w:rsidRPr="006E575F">
        <w:rPr>
          <w:rFonts w:cs="Arial"/>
          <w:sz w:val="22"/>
          <w:szCs w:val="22"/>
        </w:rPr>
        <w:t>Primarily sedentary with intermittent standing, walking, bending</w:t>
      </w:r>
      <w:r>
        <w:rPr>
          <w:rFonts w:cs="Arial"/>
          <w:sz w:val="22"/>
          <w:szCs w:val="22"/>
        </w:rPr>
        <w:t>,</w:t>
      </w:r>
      <w:r w:rsidRPr="006E575F">
        <w:rPr>
          <w:rFonts w:cs="Arial"/>
          <w:sz w:val="22"/>
          <w:szCs w:val="22"/>
        </w:rPr>
        <w:t xml:space="preserve"> stooping</w:t>
      </w:r>
      <w:r>
        <w:rPr>
          <w:rFonts w:cs="Arial"/>
          <w:sz w:val="22"/>
          <w:szCs w:val="22"/>
        </w:rPr>
        <w:t xml:space="preserve"> or crouching</w:t>
      </w:r>
      <w:r w:rsidRPr="006E575F">
        <w:rPr>
          <w:rFonts w:cs="Arial"/>
          <w:sz w:val="22"/>
          <w:szCs w:val="22"/>
        </w:rPr>
        <w:t>; occa</w:t>
      </w:r>
      <w:r w:rsidR="000B37E6">
        <w:rPr>
          <w:rFonts w:cs="Arial"/>
          <w:sz w:val="22"/>
          <w:szCs w:val="22"/>
        </w:rPr>
        <w:softHyphen/>
      </w:r>
      <w:r w:rsidRPr="006E575F">
        <w:rPr>
          <w:rFonts w:cs="Arial"/>
          <w:sz w:val="22"/>
          <w:szCs w:val="22"/>
        </w:rPr>
        <w:t xml:space="preserve">sional light lifting, carrying, pulling and/or pushing of objects weighing </w:t>
      </w:r>
      <w:r>
        <w:rPr>
          <w:rFonts w:cs="Arial"/>
          <w:sz w:val="22"/>
          <w:szCs w:val="22"/>
        </w:rPr>
        <w:t xml:space="preserve">up to 25 </w:t>
      </w:r>
      <w:r w:rsidRPr="006E575F">
        <w:rPr>
          <w:rFonts w:cs="Arial"/>
          <w:sz w:val="22"/>
          <w:szCs w:val="22"/>
        </w:rPr>
        <w:t xml:space="preserve">pounds; ability to travel and/or drive to a variety of locations on and off campus as needed to conduct district business; ability to work at </w:t>
      </w:r>
      <w:r w:rsidR="001335B4">
        <w:rPr>
          <w:rFonts w:cs="Arial"/>
          <w:sz w:val="22"/>
          <w:szCs w:val="22"/>
        </w:rPr>
        <w:t xml:space="preserve">a </w:t>
      </w:r>
      <w:r w:rsidRPr="006E575F">
        <w:rPr>
          <w:rFonts w:cs="Arial"/>
          <w:sz w:val="22"/>
          <w:szCs w:val="22"/>
        </w:rPr>
        <w:t xml:space="preserve">computer station for extended periods on an as-needed basis, </w:t>
      </w:r>
      <w:r w:rsidRPr="006E575F">
        <w:rPr>
          <w:rFonts w:cs="Arial"/>
          <w:sz w:val="22"/>
          <w:szCs w:val="22"/>
        </w:rPr>
        <w:lastRenderedPageBreak/>
        <w:t>involving light</w:t>
      </w:r>
      <w:r w:rsidR="000B37E6">
        <w:rPr>
          <w:rFonts w:cs="Arial"/>
          <w:sz w:val="22"/>
          <w:szCs w:val="22"/>
        </w:rPr>
        <w:t>,</w:t>
      </w:r>
      <w:r w:rsidRPr="006E575F">
        <w:rPr>
          <w:rFonts w:cs="Arial"/>
          <w:sz w:val="22"/>
          <w:szCs w:val="22"/>
        </w:rPr>
        <w:t xml:space="preserve"> repetitive use of hands, wrists and forearms</w:t>
      </w:r>
      <w:r w:rsidR="000B37E6">
        <w:rPr>
          <w:rFonts w:cs="Arial"/>
          <w:sz w:val="22"/>
          <w:szCs w:val="22"/>
        </w:rPr>
        <w:t>; ability to view small-font</w:t>
      </w:r>
      <w:r>
        <w:rPr>
          <w:rFonts w:cs="Arial"/>
          <w:sz w:val="22"/>
          <w:szCs w:val="22"/>
        </w:rPr>
        <w:t xml:space="preserve"> words/</w:t>
      </w:r>
      <w:r w:rsidR="000B37E6">
        <w:rPr>
          <w:rFonts w:cs="Arial"/>
          <w:sz w:val="22"/>
          <w:szCs w:val="22"/>
        </w:rPr>
        <w:t xml:space="preserve"> </w:t>
      </w:r>
      <w:r>
        <w:rPr>
          <w:rFonts w:cs="Arial"/>
          <w:sz w:val="22"/>
          <w:szCs w:val="22"/>
        </w:rPr>
        <w:t xml:space="preserve">symbols on </w:t>
      </w:r>
      <w:r w:rsidR="000B37E6">
        <w:rPr>
          <w:rFonts w:cs="Arial"/>
          <w:sz w:val="22"/>
          <w:szCs w:val="22"/>
        </w:rPr>
        <w:t xml:space="preserve">a </w:t>
      </w:r>
      <w:r>
        <w:rPr>
          <w:rFonts w:cs="Arial"/>
          <w:sz w:val="22"/>
          <w:szCs w:val="22"/>
        </w:rPr>
        <w:t>computer monitor for extended periods</w:t>
      </w:r>
      <w:r w:rsidRPr="006E575F">
        <w:rPr>
          <w:rFonts w:cs="Arial"/>
          <w:sz w:val="22"/>
          <w:szCs w:val="22"/>
        </w:rPr>
        <w:t>.</w:t>
      </w:r>
    </w:p>
    <w:p w14:paraId="01BF9725" w14:textId="77777777" w:rsidR="001B63A4" w:rsidRPr="001B63A4" w:rsidRDefault="001B63A4" w:rsidP="00AE1219">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14:paraId="2E161D84" w14:textId="77777777" w:rsidR="000D402B" w:rsidRPr="006E575F" w:rsidRDefault="000D402B" w:rsidP="00AE1219">
      <w:pPr>
        <w:tabs>
          <w:tab w:val="left" w:pos="-1440"/>
          <w:tab w:val="left" w:pos="-720"/>
          <w:tab w:val="left" w:pos="720"/>
          <w:tab w:val="left" w:pos="1152"/>
        </w:tabs>
        <w:rPr>
          <w:rFonts w:cs="Arial"/>
          <w:sz w:val="22"/>
          <w:szCs w:val="22"/>
        </w:rPr>
      </w:pPr>
      <w:r w:rsidRPr="006E575F">
        <w:rPr>
          <w:rFonts w:cs="Arial"/>
          <w:sz w:val="22"/>
          <w:szCs w:val="22"/>
        </w:rPr>
        <w:t>Ability to develop and maintain effective working relationships involving appropriate interactions and communications personally, by phone and in writing with a variety of individuals and/or groups from diver</w:t>
      </w:r>
      <w:r w:rsidR="000B37E6">
        <w:rPr>
          <w:rFonts w:cs="Arial"/>
          <w:sz w:val="22"/>
          <w:szCs w:val="22"/>
        </w:rPr>
        <w:t>se backgrounds on a regular, on</w:t>
      </w:r>
      <w:r w:rsidRPr="006E575F">
        <w:rPr>
          <w:rFonts w:cs="Arial"/>
          <w:sz w:val="22"/>
          <w:szCs w:val="22"/>
        </w:rPr>
        <w:t xml:space="preserve">going basis; ability to work effectively </w:t>
      </w:r>
      <w:r>
        <w:rPr>
          <w:rFonts w:cs="Arial"/>
          <w:sz w:val="22"/>
          <w:szCs w:val="22"/>
        </w:rPr>
        <w:t xml:space="preserve">under pressure on a variety of </w:t>
      </w:r>
      <w:r w:rsidRPr="006E575F">
        <w:rPr>
          <w:rFonts w:cs="Arial"/>
          <w:sz w:val="22"/>
          <w:szCs w:val="22"/>
        </w:rPr>
        <w:t>tasks concurrently while meeting established dead</w:t>
      </w:r>
      <w:r w:rsidR="000B37E6">
        <w:rPr>
          <w:rFonts w:cs="Arial"/>
          <w:sz w:val="22"/>
          <w:szCs w:val="22"/>
        </w:rPr>
        <w:softHyphen/>
      </w:r>
      <w:r w:rsidRPr="006E575F">
        <w:rPr>
          <w:rFonts w:cs="Arial"/>
          <w:sz w:val="22"/>
          <w:szCs w:val="22"/>
        </w:rPr>
        <w:t>lines and changing priorities.</w:t>
      </w:r>
    </w:p>
    <w:p w14:paraId="217717D7" w14:textId="77777777" w:rsidR="001B63A4" w:rsidRPr="001B63A4" w:rsidRDefault="001B63A4" w:rsidP="00AE1219">
      <w:pPr>
        <w:keepNext/>
        <w:keepLines/>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14:paraId="70DA5723" w14:textId="77777777" w:rsidR="005679C1" w:rsidRPr="006E575F" w:rsidRDefault="005679C1" w:rsidP="00AE1219">
      <w:pPr>
        <w:keepNext/>
        <w:keepLines/>
        <w:tabs>
          <w:tab w:val="left" w:pos="-1440"/>
          <w:tab w:val="left" w:pos="-720"/>
          <w:tab w:val="left" w:pos="720"/>
          <w:tab w:val="left" w:pos="1152"/>
        </w:tabs>
        <w:rPr>
          <w:rFonts w:cs="Arial"/>
          <w:spacing w:val="-3"/>
          <w:sz w:val="22"/>
          <w:szCs w:val="22"/>
        </w:rPr>
      </w:pPr>
      <w:r w:rsidRPr="006E575F">
        <w:rPr>
          <w:rFonts w:cs="Arial"/>
          <w:sz w:val="22"/>
          <w:szCs w:val="22"/>
        </w:rPr>
        <w:t>Primarily</w:t>
      </w:r>
      <w:r w:rsidR="00CA2810">
        <w:rPr>
          <w:rFonts w:cs="Arial"/>
          <w:sz w:val="22"/>
          <w:szCs w:val="22"/>
        </w:rPr>
        <w:t xml:space="preserve"> </w:t>
      </w:r>
      <w:r w:rsidRPr="006E575F">
        <w:rPr>
          <w:rFonts w:cs="Arial"/>
          <w:sz w:val="22"/>
          <w:szCs w:val="22"/>
        </w:rPr>
        <w:t>indoor office</w:t>
      </w:r>
      <w:r>
        <w:rPr>
          <w:rFonts w:cs="Arial"/>
          <w:sz w:val="22"/>
          <w:szCs w:val="22"/>
        </w:rPr>
        <w:t xml:space="preserve"> learning center </w:t>
      </w:r>
      <w:r w:rsidRPr="006E575F">
        <w:rPr>
          <w:rFonts w:cs="Arial"/>
          <w:sz w:val="22"/>
          <w:szCs w:val="22"/>
        </w:rPr>
        <w:t>or classroom environmen</w:t>
      </w:r>
      <w:r w:rsidR="000B37E6">
        <w:rPr>
          <w:rFonts w:cs="Arial"/>
          <w:sz w:val="22"/>
          <w:szCs w:val="22"/>
        </w:rPr>
        <w:t>ts; subject to frequent contact</w:t>
      </w:r>
      <w:r w:rsidRPr="006E575F">
        <w:rPr>
          <w:rFonts w:cs="Arial"/>
          <w:sz w:val="22"/>
          <w:szCs w:val="22"/>
        </w:rPr>
        <w:t xml:space="preserve"> and interruptions by individuals in person or by phone; intermittent exposure to angry and/or verbally aggressive individuals; may be required to work evening hours on an as-needed basis; may work at any </w:t>
      </w:r>
      <w:r w:rsidR="000B37E6">
        <w:rPr>
          <w:rFonts w:cs="Arial"/>
          <w:sz w:val="22"/>
          <w:szCs w:val="22"/>
        </w:rPr>
        <w:t>district</w:t>
      </w:r>
      <w:r w:rsidRPr="006E575F">
        <w:rPr>
          <w:rFonts w:cs="Arial"/>
          <w:sz w:val="22"/>
          <w:szCs w:val="22"/>
        </w:rPr>
        <w:t xml:space="preserve"> location.</w:t>
      </w:r>
    </w:p>
    <w:p w14:paraId="034DD739" w14:textId="77777777" w:rsidR="00993DEE" w:rsidRPr="00014413" w:rsidRDefault="00993DEE" w:rsidP="00335180">
      <w:pPr>
        <w:pStyle w:val="Default"/>
        <w:widowControl/>
        <w:rPr>
          <w:rFonts w:ascii="Arial" w:hAnsi="Arial"/>
          <w:szCs w:val="22"/>
        </w:rPr>
      </w:pPr>
    </w:p>
    <w:sectPr w:rsidR="00993DEE" w:rsidRPr="00014413" w:rsidSect="0066077F">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531EC" w14:textId="77777777" w:rsidR="00090CE4" w:rsidRDefault="00090CE4">
      <w:r>
        <w:separator/>
      </w:r>
    </w:p>
  </w:endnote>
  <w:endnote w:type="continuationSeparator" w:id="0">
    <w:p w14:paraId="688162D4" w14:textId="77777777" w:rsidR="00090CE4" w:rsidRDefault="0009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E8B04" w14:textId="77777777" w:rsidR="00AC1294" w:rsidRDefault="00AC1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ADC52" w14:textId="77777777" w:rsidR="001B63A4" w:rsidRPr="00F078B1" w:rsidRDefault="001B63A4" w:rsidP="001B63A4">
    <w:pPr>
      <w:pStyle w:val="Footer"/>
      <w:jc w:val="center"/>
      <w:rPr>
        <w:rFonts w:cs="Arial"/>
        <w:b/>
        <w:bCs/>
        <w:szCs w:val="20"/>
      </w:rPr>
    </w:pPr>
    <w:r>
      <w:rPr>
        <w:noProof/>
        <w:szCs w:val="20"/>
      </w:rPr>
      <mc:AlternateContent>
        <mc:Choice Requires="wps">
          <w:drawing>
            <wp:anchor distT="4294967295" distB="4294967295" distL="114300" distR="114300" simplePos="0" relativeHeight="251661824" behindDoc="0" locked="0" layoutInCell="0" allowOverlap="1" wp14:anchorId="2A397130" wp14:editId="78B7F642">
              <wp:simplePos x="0" y="0"/>
              <wp:positionH relativeFrom="margin">
                <wp:posOffset>0</wp:posOffset>
              </wp:positionH>
              <wp:positionV relativeFrom="page">
                <wp:posOffset>9248140</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D38FFF" id="Line 3" o:spid="_x0000_s1026"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28.2pt" to="468pt,7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r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" o:allowincell="f" strokeweight="3pt">
              <w10:wrap anchorx="margin" anchory="page"/>
            </v:line>
          </w:pict>
        </mc:Fallback>
      </mc:AlternateContent>
    </w:r>
  </w:p>
  <w:p w14:paraId="1EA32D61" w14:textId="77777777" w:rsidR="001B63A4" w:rsidRPr="00F078B1" w:rsidRDefault="001B63A4" w:rsidP="001B63A4">
    <w:pPr>
      <w:pStyle w:val="Footer"/>
      <w:jc w:val="center"/>
      <w:rPr>
        <w:rFonts w:cs="Arial"/>
        <w:b/>
        <w:bCs/>
        <w:szCs w:val="20"/>
      </w:rPr>
    </w:pPr>
  </w:p>
  <w:p w14:paraId="7510A8D1" w14:textId="23194E8E"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AC1294">
      <w:rPr>
        <w:rFonts w:cs="Arial"/>
        <w:b/>
        <w:bCs/>
        <w:szCs w:val="20"/>
      </w:rPr>
      <w:t>June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EAEC1" w14:textId="77777777" w:rsidR="00083551" w:rsidRPr="00F078B1" w:rsidRDefault="00083551" w:rsidP="00083551">
    <w:pPr>
      <w:pStyle w:val="Footer"/>
      <w:jc w:val="center"/>
      <w:rPr>
        <w:rFonts w:cs="Arial"/>
        <w:b/>
        <w:bCs/>
        <w:szCs w:val="20"/>
      </w:rPr>
    </w:pPr>
  </w:p>
  <w:p w14:paraId="5752E3C0" w14:textId="77777777" w:rsidR="00083551" w:rsidRPr="00F078B1" w:rsidRDefault="00083551" w:rsidP="00083551">
    <w:pPr>
      <w:pStyle w:val="Footer"/>
      <w:jc w:val="center"/>
      <w:rPr>
        <w:rFonts w:cs="Arial"/>
        <w:b/>
        <w:bCs/>
        <w:szCs w:val="20"/>
      </w:rPr>
    </w:pPr>
    <w:r>
      <w:rPr>
        <w:noProof/>
        <w:szCs w:val="20"/>
      </w:rPr>
      <mc:AlternateContent>
        <mc:Choice Requires="wps">
          <w:drawing>
            <wp:anchor distT="4294967295" distB="4294967295" distL="114300" distR="114300" simplePos="0" relativeHeight="251663872" behindDoc="0" locked="0" layoutInCell="0" allowOverlap="1" wp14:anchorId="446F33AE" wp14:editId="791E7971">
              <wp:simplePos x="0" y="0"/>
              <wp:positionH relativeFrom="margin">
                <wp:posOffset>0</wp:posOffset>
              </wp:positionH>
              <wp:positionV relativeFrom="page">
                <wp:posOffset>9286240</wp:posOffset>
              </wp:positionV>
              <wp:extent cx="59436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AE96FF" id="Line 3" o:spid="_x0000_s1026" style="position:absolute;z-index:251663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31.2pt" to="468pt,7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w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z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" o:allowincell="f" strokeweight="3pt">
              <w10:wrap anchorx="margin" anchory="page"/>
            </v:line>
          </w:pict>
        </mc:Fallback>
      </mc:AlternateContent>
    </w:r>
  </w:p>
  <w:p w14:paraId="21F81B16" w14:textId="0CD4B7EE"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AC1294">
      <w:rPr>
        <w:rFonts w:cs="Arial"/>
        <w:b/>
        <w:bCs/>
        <w:szCs w:val="20"/>
      </w:rPr>
      <w:t>June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163E3" w14:textId="77777777" w:rsidR="00090CE4" w:rsidRDefault="00090CE4">
      <w:r>
        <w:separator/>
      </w:r>
    </w:p>
  </w:footnote>
  <w:footnote w:type="continuationSeparator" w:id="0">
    <w:p w14:paraId="01944FD1" w14:textId="77777777" w:rsidR="00090CE4" w:rsidRDefault="00090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8C8F3" w14:textId="77777777" w:rsidR="00AC1294" w:rsidRDefault="00AC12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2397C" w14:textId="77777777" w:rsidR="00472510" w:rsidRPr="00335180" w:rsidRDefault="00472510" w:rsidP="00472510">
    <w:pPr>
      <w:pStyle w:val="Header"/>
      <w:rPr>
        <w:b/>
        <w:sz w:val="22"/>
      </w:rPr>
    </w:pPr>
  </w:p>
  <w:p w14:paraId="09742FBA" w14:textId="4F069917" w:rsidR="00472510" w:rsidRDefault="000C0C8E" w:rsidP="00335180">
    <w:pPr>
      <w:pStyle w:val="Header"/>
      <w:tabs>
        <w:tab w:val="clear" w:pos="8640"/>
        <w:tab w:val="right" w:pos="9360"/>
      </w:tabs>
      <w:rPr>
        <w:b/>
        <w:noProof/>
        <w:sz w:val="22"/>
      </w:rPr>
    </w:pPr>
    <w:r>
      <w:rPr>
        <w:b/>
        <w:sz w:val="22"/>
      </w:rPr>
      <w:t>Testing Services Specialist</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780198">
      <w:rPr>
        <w:b/>
        <w:noProof/>
        <w:sz w:val="22"/>
      </w:rPr>
      <w:t>2</w:t>
    </w:r>
    <w:r w:rsidR="00335180" w:rsidRPr="00335180">
      <w:rPr>
        <w:b/>
        <w:noProof/>
        <w:sz w:val="22"/>
      </w:rPr>
      <w:fldChar w:fldCharType="end"/>
    </w:r>
  </w:p>
  <w:p w14:paraId="4957B8B4" w14:textId="77777777" w:rsidR="00335180" w:rsidRDefault="00335180" w:rsidP="00335180">
    <w:pPr>
      <w:pStyle w:val="Header"/>
      <w:tabs>
        <w:tab w:val="clear" w:pos="8640"/>
        <w:tab w:val="right" w:pos="9360"/>
      </w:tabs>
      <w:rPr>
        <w:b/>
        <w:sz w:val="22"/>
      </w:rPr>
    </w:pPr>
    <w:r w:rsidRPr="00F81458">
      <w:rPr>
        <w:noProof/>
      </w:rPr>
      <mc:AlternateContent>
        <mc:Choice Requires="wps">
          <w:drawing>
            <wp:anchor distT="0" distB="0" distL="114300" distR="114300" simplePos="0" relativeHeight="251659776" behindDoc="0" locked="0" layoutInCell="0" allowOverlap="1" wp14:anchorId="4A0370B7" wp14:editId="0107FB1E">
              <wp:simplePos x="0" y="0"/>
              <wp:positionH relativeFrom="column">
                <wp:posOffset>19050</wp:posOffset>
              </wp:positionH>
              <wp:positionV relativeFrom="paragraph">
                <wp:posOffset>57150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415B7"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46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" o:allowincell="f" strokeweight="3pt"/>
          </w:pict>
        </mc:Fallback>
      </mc:AlternateContent>
    </w:r>
  </w:p>
  <w:p w14:paraId="4555ABD4" w14:textId="77777777" w:rsidR="00335180" w:rsidRPr="00335180" w:rsidRDefault="00335180" w:rsidP="00335180">
    <w:pPr>
      <w:pStyle w:val="Header"/>
      <w:tabs>
        <w:tab w:val="clear" w:pos="8640"/>
        <w:tab w:val="right" w:pos="9360"/>
      </w:tabs>
      <w:rPr>
        <w:b/>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1CA5C" w14:textId="77777777" w:rsidR="00AC1294" w:rsidRDefault="00AC1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7DB14B2"/>
    <w:multiLevelType w:val="singleLevel"/>
    <w:tmpl w:val="8542CFDE"/>
    <w:lvl w:ilvl="0">
      <w:start w:val="1"/>
      <w:numFmt w:val="decimal"/>
      <w:lvlText w:val="%1."/>
      <w:lvlJc w:val="left"/>
      <w:pPr>
        <w:tabs>
          <w:tab w:val="num" w:pos="720"/>
        </w:tabs>
        <w:ind w:left="720" w:hanging="720"/>
      </w:pPr>
      <w:rPr>
        <w:rFonts w:cs="Times New Roman" w:hint="default"/>
      </w:rPr>
    </w:lvl>
  </w:abstractNum>
  <w:abstractNum w:abstractNumId="7"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D31AB1"/>
    <w:multiLevelType w:val="hybridMultilevel"/>
    <w:tmpl w:val="E1A8879E"/>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1"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2E5A7251"/>
    <w:multiLevelType w:val="hybridMultilevel"/>
    <w:tmpl w:val="BF14EE14"/>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8F3F59"/>
    <w:multiLevelType w:val="hybridMultilevel"/>
    <w:tmpl w:val="D2D6D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C71103"/>
    <w:multiLevelType w:val="hybridMultilevel"/>
    <w:tmpl w:val="975074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9960EF"/>
    <w:multiLevelType w:val="hybridMultilevel"/>
    <w:tmpl w:val="1C206E6A"/>
    <w:lvl w:ilvl="0" w:tplc="D4C4E3E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907696B2">
      <w:start w:val="1"/>
      <w:numFmt w:val="decimal"/>
      <w:lvlText w:val="%4."/>
      <w:lvlJc w:val="left"/>
      <w:pPr>
        <w:tabs>
          <w:tab w:val="num" w:pos="2880"/>
        </w:tabs>
        <w:ind w:left="576" w:hanging="576"/>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FEC5934"/>
    <w:multiLevelType w:val="hybridMultilevel"/>
    <w:tmpl w:val="00447C8A"/>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4" w15:restartNumberingAfterBreak="0">
    <w:nsid w:val="57E52813"/>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A1E2322"/>
    <w:multiLevelType w:val="hybridMultilevel"/>
    <w:tmpl w:val="1ECA6F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BFB16C5"/>
    <w:multiLevelType w:val="hybridMultilevel"/>
    <w:tmpl w:val="E1A8879E"/>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1"/>
  </w:num>
  <w:num w:numId="6">
    <w:abstractNumId w:val="25"/>
  </w:num>
  <w:num w:numId="7">
    <w:abstractNumId w:val="26"/>
  </w:num>
  <w:num w:numId="8">
    <w:abstractNumId w:val="8"/>
  </w:num>
  <w:num w:numId="9">
    <w:abstractNumId w:val="12"/>
  </w:num>
  <w:num w:numId="10">
    <w:abstractNumId w:val="21"/>
  </w:num>
  <w:num w:numId="11">
    <w:abstractNumId w:val="13"/>
  </w:num>
  <w:num w:numId="12">
    <w:abstractNumId w:val="16"/>
  </w:num>
  <w:num w:numId="13">
    <w:abstractNumId w:val="30"/>
  </w:num>
  <w:num w:numId="14">
    <w:abstractNumId w:val="27"/>
  </w:num>
  <w:num w:numId="15">
    <w:abstractNumId w:val="5"/>
  </w:num>
  <w:num w:numId="16">
    <w:abstractNumId w:val="4"/>
  </w:num>
  <w:num w:numId="17">
    <w:abstractNumId w:val="7"/>
  </w:num>
  <w:num w:numId="18">
    <w:abstractNumId w:val="23"/>
  </w:num>
  <w:num w:numId="19">
    <w:abstractNumId w:val="10"/>
  </w:num>
  <w:num w:numId="20">
    <w:abstractNumId w:val="17"/>
  </w:num>
  <w:num w:numId="21">
    <w:abstractNumId w:val="20"/>
  </w:num>
  <w:num w:numId="22">
    <w:abstractNumId w:val="29"/>
  </w:num>
  <w:num w:numId="23">
    <w:abstractNumId w:val="22"/>
  </w:num>
  <w:num w:numId="24">
    <w:abstractNumId w:val="18"/>
  </w:num>
  <w:num w:numId="25">
    <w:abstractNumId w:val="9"/>
  </w:num>
  <w:num w:numId="26">
    <w:abstractNumId w:val="24"/>
  </w:num>
  <w:num w:numId="27">
    <w:abstractNumId w:val="28"/>
  </w:num>
  <w:num w:numId="28">
    <w:abstractNumId w:val="6"/>
  </w:num>
  <w:num w:numId="29">
    <w:abstractNumId w:val="1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6328DC3-B5A0-401F-908B-07ABEEDF6C81}"/>
    <w:docVar w:name="dgnword-eventsink" w:val="105354864"/>
  </w:docVars>
  <w:rsids>
    <w:rsidRoot w:val="00972DAF"/>
    <w:rsid w:val="00010BB2"/>
    <w:rsid w:val="00014413"/>
    <w:rsid w:val="00022BF5"/>
    <w:rsid w:val="0002397E"/>
    <w:rsid w:val="000360E5"/>
    <w:rsid w:val="00046479"/>
    <w:rsid w:val="00061023"/>
    <w:rsid w:val="00070720"/>
    <w:rsid w:val="00077C23"/>
    <w:rsid w:val="00083551"/>
    <w:rsid w:val="00085F2C"/>
    <w:rsid w:val="00090CE4"/>
    <w:rsid w:val="00092503"/>
    <w:rsid w:val="000B37E6"/>
    <w:rsid w:val="000C0C8E"/>
    <w:rsid w:val="000D402B"/>
    <w:rsid w:val="000E4442"/>
    <w:rsid w:val="000F22BB"/>
    <w:rsid w:val="00106187"/>
    <w:rsid w:val="0010714C"/>
    <w:rsid w:val="001335B4"/>
    <w:rsid w:val="00150250"/>
    <w:rsid w:val="00167FA8"/>
    <w:rsid w:val="001701E1"/>
    <w:rsid w:val="00170A57"/>
    <w:rsid w:val="00170F73"/>
    <w:rsid w:val="00172DF2"/>
    <w:rsid w:val="00175B3A"/>
    <w:rsid w:val="001775D9"/>
    <w:rsid w:val="00180824"/>
    <w:rsid w:val="00187A67"/>
    <w:rsid w:val="001B63A4"/>
    <w:rsid w:val="001D5AD6"/>
    <w:rsid w:val="001E346C"/>
    <w:rsid w:val="001F1E91"/>
    <w:rsid w:val="001F6AA7"/>
    <w:rsid w:val="001F7EC6"/>
    <w:rsid w:val="00202AA5"/>
    <w:rsid w:val="00210182"/>
    <w:rsid w:val="002106CB"/>
    <w:rsid w:val="002152C6"/>
    <w:rsid w:val="00240F1C"/>
    <w:rsid w:val="0024118E"/>
    <w:rsid w:val="00254ACF"/>
    <w:rsid w:val="0025680B"/>
    <w:rsid w:val="0027542D"/>
    <w:rsid w:val="00291D34"/>
    <w:rsid w:val="002A32A3"/>
    <w:rsid w:val="002C4B48"/>
    <w:rsid w:val="002E3E5A"/>
    <w:rsid w:val="002E43FB"/>
    <w:rsid w:val="00303297"/>
    <w:rsid w:val="00306FFB"/>
    <w:rsid w:val="003250A7"/>
    <w:rsid w:val="00335180"/>
    <w:rsid w:val="00350EDF"/>
    <w:rsid w:val="00360463"/>
    <w:rsid w:val="00366C9D"/>
    <w:rsid w:val="003671AF"/>
    <w:rsid w:val="00367E96"/>
    <w:rsid w:val="0037531B"/>
    <w:rsid w:val="003855FB"/>
    <w:rsid w:val="003A51FA"/>
    <w:rsid w:val="003A7070"/>
    <w:rsid w:val="003D0DCF"/>
    <w:rsid w:val="003E724C"/>
    <w:rsid w:val="003F7B4B"/>
    <w:rsid w:val="004032E7"/>
    <w:rsid w:val="00403CB4"/>
    <w:rsid w:val="00415B54"/>
    <w:rsid w:val="00434008"/>
    <w:rsid w:val="00453A59"/>
    <w:rsid w:val="004653A2"/>
    <w:rsid w:val="00472510"/>
    <w:rsid w:val="00492339"/>
    <w:rsid w:val="00492EA8"/>
    <w:rsid w:val="00497602"/>
    <w:rsid w:val="004D521C"/>
    <w:rsid w:val="004E5E2A"/>
    <w:rsid w:val="004E6A68"/>
    <w:rsid w:val="00500727"/>
    <w:rsid w:val="005038B1"/>
    <w:rsid w:val="00520C0F"/>
    <w:rsid w:val="005223E7"/>
    <w:rsid w:val="005236B7"/>
    <w:rsid w:val="00552514"/>
    <w:rsid w:val="00557816"/>
    <w:rsid w:val="00560907"/>
    <w:rsid w:val="00564289"/>
    <w:rsid w:val="00564636"/>
    <w:rsid w:val="005679C1"/>
    <w:rsid w:val="0057031D"/>
    <w:rsid w:val="00571D36"/>
    <w:rsid w:val="00576257"/>
    <w:rsid w:val="00581534"/>
    <w:rsid w:val="005856D7"/>
    <w:rsid w:val="00593548"/>
    <w:rsid w:val="005943D3"/>
    <w:rsid w:val="00594C18"/>
    <w:rsid w:val="005A0363"/>
    <w:rsid w:val="005B6D55"/>
    <w:rsid w:val="005C183F"/>
    <w:rsid w:val="005D1D00"/>
    <w:rsid w:val="005E0AE8"/>
    <w:rsid w:val="005E399B"/>
    <w:rsid w:val="005E6391"/>
    <w:rsid w:val="00604A63"/>
    <w:rsid w:val="00620F8E"/>
    <w:rsid w:val="00637A61"/>
    <w:rsid w:val="00645A89"/>
    <w:rsid w:val="00645F16"/>
    <w:rsid w:val="00646523"/>
    <w:rsid w:val="0066077F"/>
    <w:rsid w:val="00663FA5"/>
    <w:rsid w:val="00670993"/>
    <w:rsid w:val="00673CED"/>
    <w:rsid w:val="00677C0E"/>
    <w:rsid w:val="00682868"/>
    <w:rsid w:val="00684C0B"/>
    <w:rsid w:val="00696068"/>
    <w:rsid w:val="006B0E67"/>
    <w:rsid w:val="006C151B"/>
    <w:rsid w:val="006C2F28"/>
    <w:rsid w:val="0070316D"/>
    <w:rsid w:val="00763241"/>
    <w:rsid w:val="0076467F"/>
    <w:rsid w:val="0076522E"/>
    <w:rsid w:val="00780198"/>
    <w:rsid w:val="007876D9"/>
    <w:rsid w:val="00796AF3"/>
    <w:rsid w:val="007A199C"/>
    <w:rsid w:val="007B6DC6"/>
    <w:rsid w:val="007C01FB"/>
    <w:rsid w:val="007E1394"/>
    <w:rsid w:val="007F06B6"/>
    <w:rsid w:val="00803BAB"/>
    <w:rsid w:val="008061D1"/>
    <w:rsid w:val="008207A2"/>
    <w:rsid w:val="00821FF7"/>
    <w:rsid w:val="00851001"/>
    <w:rsid w:val="00872286"/>
    <w:rsid w:val="00881AFB"/>
    <w:rsid w:val="008858D3"/>
    <w:rsid w:val="0088660E"/>
    <w:rsid w:val="00886FE2"/>
    <w:rsid w:val="0089784E"/>
    <w:rsid w:val="008A118A"/>
    <w:rsid w:val="008A2BBA"/>
    <w:rsid w:val="008B00A9"/>
    <w:rsid w:val="008B3E83"/>
    <w:rsid w:val="008F3007"/>
    <w:rsid w:val="008F4674"/>
    <w:rsid w:val="009023DE"/>
    <w:rsid w:val="009035E8"/>
    <w:rsid w:val="00912D96"/>
    <w:rsid w:val="00926793"/>
    <w:rsid w:val="00932939"/>
    <w:rsid w:val="009445FB"/>
    <w:rsid w:val="009575DA"/>
    <w:rsid w:val="00972DAF"/>
    <w:rsid w:val="00986866"/>
    <w:rsid w:val="00993DAB"/>
    <w:rsid w:val="00993DEE"/>
    <w:rsid w:val="009A07EC"/>
    <w:rsid w:val="009A32B6"/>
    <w:rsid w:val="009A4F75"/>
    <w:rsid w:val="009C4E04"/>
    <w:rsid w:val="009C7C46"/>
    <w:rsid w:val="009D57B8"/>
    <w:rsid w:val="009F0FCC"/>
    <w:rsid w:val="009F6685"/>
    <w:rsid w:val="00A100C1"/>
    <w:rsid w:val="00A14EB1"/>
    <w:rsid w:val="00A273B2"/>
    <w:rsid w:val="00A3151A"/>
    <w:rsid w:val="00A32B95"/>
    <w:rsid w:val="00A3667D"/>
    <w:rsid w:val="00A41C1E"/>
    <w:rsid w:val="00A41D52"/>
    <w:rsid w:val="00A4481A"/>
    <w:rsid w:val="00A46640"/>
    <w:rsid w:val="00A54D41"/>
    <w:rsid w:val="00A56E71"/>
    <w:rsid w:val="00A56FAD"/>
    <w:rsid w:val="00A570A4"/>
    <w:rsid w:val="00A74596"/>
    <w:rsid w:val="00A77E4C"/>
    <w:rsid w:val="00A84FF2"/>
    <w:rsid w:val="00A94194"/>
    <w:rsid w:val="00AA3D21"/>
    <w:rsid w:val="00AA72D6"/>
    <w:rsid w:val="00AB34C8"/>
    <w:rsid w:val="00AC1294"/>
    <w:rsid w:val="00AC1661"/>
    <w:rsid w:val="00AD18D0"/>
    <w:rsid w:val="00AD6F99"/>
    <w:rsid w:val="00AE1219"/>
    <w:rsid w:val="00AF69E2"/>
    <w:rsid w:val="00B029EE"/>
    <w:rsid w:val="00B10FD4"/>
    <w:rsid w:val="00B20243"/>
    <w:rsid w:val="00B365F0"/>
    <w:rsid w:val="00B53B66"/>
    <w:rsid w:val="00B570AC"/>
    <w:rsid w:val="00B67CCD"/>
    <w:rsid w:val="00B80C14"/>
    <w:rsid w:val="00B9464C"/>
    <w:rsid w:val="00BA3F10"/>
    <w:rsid w:val="00BA59E8"/>
    <w:rsid w:val="00BB1D1C"/>
    <w:rsid w:val="00BB26EB"/>
    <w:rsid w:val="00BB6AFF"/>
    <w:rsid w:val="00BC2E5C"/>
    <w:rsid w:val="00BC7697"/>
    <w:rsid w:val="00BD6810"/>
    <w:rsid w:val="00BF2EA1"/>
    <w:rsid w:val="00BF32BA"/>
    <w:rsid w:val="00BF37D4"/>
    <w:rsid w:val="00BF4AAE"/>
    <w:rsid w:val="00BF5BDB"/>
    <w:rsid w:val="00C249EE"/>
    <w:rsid w:val="00C2503C"/>
    <w:rsid w:val="00C34570"/>
    <w:rsid w:val="00C36DC6"/>
    <w:rsid w:val="00C46336"/>
    <w:rsid w:val="00C51678"/>
    <w:rsid w:val="00C725B5"/>
    <w:rsid w:val="00C83E60"/>
    <w:rsid w:val="00CA2810"/>
    <w:rsid w:val="00CB432F"/>
    <w:rsid w:val="00CE2AC4"/>
    <w:rsid w:val="00CF12E3"/>
    <w:rsid w:val="00CF2689"/>
    <w:rsid w:val="00D00374"/>
    <w:rsid w:val="00D02A5C"/>
    <w:rsid w:val="00D15D82"/>
    <w:rsid w:val="00D43825"/>
    <w:rsid w:val="00D84F48"/>
    <w:rsid w:val="00D85D05"/>
    <w:rsid w:val="00DA4979"/>
    <w:rsid w:val="00DB062F"/>
    <w:rsid w:val="00DB322B"/>
    <w:rsid w:val="00DB3D63"/>
    <w:rsid w:val="00DC6130"/>
    <w:rsid w:val="00DD0247"/>
    <w:rsid w:val="00DD12D6"/>
    <w:rsid w:val="00DD3D73"/>
    <w:rsid w:val="00DD4008"/>
    <w:rsid w:val="00DE1076"/>
    <w:rsid w:val="00DE4406"/>
    <w:rsid w:val="00DF5B77"/>
    <w:rsid w:val="00E00A47"/>
    <w:rsid w:val="00E21494"/>
    <w:rsid w:val="00E21499"/>
    <w:rsid w:val="00E223C9"/>
    <w:rsid w:val="00E457F5"/>
    <w:rsid w:val="00E51506"/>
    <w:rsid w:val="00E612BF"/>
    <w:rsid w:val="00E83B2C"/>
    <w:rsid w:val="00E944AD"/>
    <w:rsid w:val="00E96966"/>
    <w:rsid w:val="00EA1A38"/>
    <w:rsid w:val="00EA347B"/>
    <w:rsid w:val="00EA4A1E"/>
    <w:rsid w:val="00EA7296"/>
    <w:rsid w:val="00EB1FB2"/>
    <w:rsid w:val="00EC293F"/>
    <w:rsid w:val="00EC5DFE"/>
    <w:rsid w:val="00EC6525"/>
    <w:rsid w:val="00ED2DA8"/>
    <w:rsid w:val="00EE76EC"/>
    <w:rsid w:val="00F00061"/>
    <w:rsid w:val="00F12FB8"/>
    <w:rsid w:val="00F1456F"/>
    <w:rsid w:val="00F3777F"/>
    <w:rsid w:val="00F458D4"/>
    <w:rsid w:val="00F652AA"/>
    <w:rsid w:val="00F70FEF"/>
    <w:rsid w:val="00F82CA8"/>
    <w:rsid w:val="00F85512"/>
    <w:rsid w:val="00F9643F"/>
    <w:rsid w:val="00FA01EF"/>
    <w:rsid w:val="00FE66DE"/>
    <w:rsid w:val="00FF3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4EC0C5C"/>
  <w15:docId w15:val="{B71DEEAF-0EA7-49A1-8D9A-10D1E550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Revision">
    <w:name w:val="Revision"/>
    <w:hidden/>
    <w:uiPriority w:val="99"/>
    <w:semiHidden/>
    <w:rsid w:val="009A07E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DSRMSMM7PW3A-1365686318-202</_dlc_DocId>
    <_dlc_DocIdUrl xmlns="055ecc36-fe81-47c6-9252-e51e05bd54b0">
      <Url>https://portal.miracosta.edu/Departments/Human_Resources/Classification_and_Compensation_Study/Job_Descriptions/_layouts/15/DocIdRedir.aspx?ID=DSRMSMM7PW3A-1365686318-202</Url>
      <Description>DSRMSMM7PW3A-1365686318-202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D7058-B5A0-4DE3-9F37-80D490AE1046}">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055ecc36-fe81-47c6-9252-e51e05bd54b0"/>
    <ds:schemaRef ds:uri="http://www.w3.org/XML/1998/namespace"/>
  </ds:schemaRefs>
</ds:datastoreItem>
</file>

<file path=customXml/itemProps2.xml><?xml version="1.0" encoding="utf-8"?>
<ds:datastoreItem xmlns:ds="http://schemas.openxmlformats.org/officeDocument/2006/customXml" ds:itemID="{8ED9F9D6-DBE5-4CE0-958F-1185519EEFF0}">
  <ds:schemaRefs>
    <ds:schemaRef ds:uri="http://schemas.microsoft.com/sharepoint/events"/>
  </ds:schemaRefs>
</ds:datastoreItem>
</file>

<file path=customXml/itemProps3.xml><?xml version="1.0" encoding="utf-8"?>
<ds:datastoreItem xmlns:ds="http://schemas.openxmlformats.org/officeDocument/2006/customXml" ds:itemID="{8CC5C263-CB90-4FBE-BD06-2D5A744A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D958B9-F01A-476B-A446-16D8F6BE9CC7}">
  <ds:schemaRefs>
    <ds:schemaRef ds:uri="http://schemas.microsoft.com/sharepoint/v3/contenttype/forms"/>
  </ds:schemaRefs>
</ds:datastoreItem>
</file>

<file path=customXml/itemProps5.xml><?xml version="1.0" encoding="utf-8"?>
<ds:datastoreItem xmlns:ds="http://schemas.openxmlformats.org/officeDocument/2006/customXml" ds:itemID="{2B7363D9-0284-4954-A5E4-3B28E7CE7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1</TotalTime>
  <Pages>5</Pages>
  <Words>1376</Words>
  <Characters>8701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TESTING SERVICES SPECIALIST</vt:lpstr>
    </vt:vector>
  </TitlesOfParts>
  <Company>RSG</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SERVICES SPECIALIST</dc:title>
  <dc:creator>Roz</dc:creator>
  <cp:keywords>TESTING SERVICES SPECIALIST</cp:keywords>
  <cp:lastModifiedBy>Angela Johnson</cp:lastModifiedBy>
  <cp:revision>2</cp:revision>
  <cp:lastPrinted>2021-06-09T22:44:00Z</cp:lastPrinted>
  <dcterms:created xsi:type="dcterms:W3CDTF">2021-06-10T19:32:00Z</dcterms:created>
  <dcterms:modified xsi:type="dcterms:W3CDTF">2021-06-10T19:32:00Z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63449b21-46f0-45c3-a5fe-d4a434d8eb82</vt:lpwstr>
  </property>
</Properties>
</file>